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F564" w14:textId="69F02AFF" w:rsidR="00316860" w:rsidRPr="00B96F72" w:rsidRDefault="00B96F72">
      <w:pPr>
        <w:tabs>
          <w:tab w:val="left" w:pos="142"/>
        </w:tabs>
        <w:spacing w:line="360" w:lineRule="auto"/>
        <w:rPr>
          <w:lang w:val="en-GB"/>
        </w:rPr>
      </w:pPr>
      <w:r>
        <w:rPr>
          <w:rFonts w:eastAsia="Times New Roman" w:cs="Arial"/>
          <w:b/>
          <w:kern w:val="0"/>
          <w:szCs w:val="20"/>
          <w:u w:val="single"/>
          <w:lang w:val="en-GB" w:eastAsia="en-GB" w:bidi="en-GB"/>
        </w:rPr>
        <w:t>Press Release</w:t>
      </w:r>
    </w:p>
    <w:p w14:paraId="3002DAC4" w14:textId="77777777" w:rsidR="00316860" w:rsidRPr="00B96F72" w:rsidRDefault="00316860">
      <w:pPr>
        <w:tabs>
          <w:tab w:val="left" w:pos="142"/>
        </w:tabs>
        <w:spacing w:line="360" w:lineRule="auto"/>
        <w:rPr>
          <w:rFonts w:eastAsia="Times New Roman" w:cs="Arial"/>
          <w:bCs/>
          <w:kern w:val="0"/>
          <w:szCs w:val="20"/>
          <w:u w:val="single"/>
          <w:lang w:val="en-GB" w:eastAsia="en-GB" w:bidi="en-GB"/>
        </w:rPr>
      </w:pPr>
    </w:p>
    <w:p w14:paraId="788F5815" w14:textId="7F0E9EF5" w:rsidR="00316860" w:rsidRPr="00B96F72" w:rsidRDefault="00B96F72">
      <w:pPr>
        <w:tabs>
          <w:tab w:val="left" w:pos="142"/>
        </w:tabs>
        <w:spacing w:line="360" w:lineRule="auto"/>
        <w:jc w:val="left"/>
        <w:rPr>
          <w:rFonts w:eastAsia="Times New Roman" w:cs="Arial"/>
          <w:b/>
          <w:bCs/>
          <w:kern w:val="0"/>
          <w:sz w:val="32"/>
          <w:szCs w:val="32"/>
          <w:lang w:val="en-GB" w:eastAsia="en-GB" w:bidi="en-GB"/>
        </w:rPr>
      </w:pPr>
      <w:r>
        <w:rPr>
          <w:rFonts w:eastAsia="Times New Roman" w:cs="Arial"/>
          <w:b/>
          <w:kern w:val="0"/>
          <w:sz w:val="32"/>
          <w:szCs w:val="20"/>
          <w:lang w:val="en-GB" w:eastAsia="en-GB" w:bidi="en-GB"/>
        </w:rPr>
        <w:t>A round number</w:t>
      </w:r>
      <w:r w:rsidR="003243F6" w:rsidRPr="00B96F72">
        <w:rPr>
          <w:rFonts w:eastAsia="Times New Roman" w:cs="Arial"/>
          <w:b/>
          <w:kern w:val="0"/>
          <w:sz w:val="32"/>
          <w:szCs w:val="20"/>
          <w:lang w:val="en-GB" w:eastAsia="en-GB" w:bidi="en-GB"/>
        </w:rPr>
        <w:t xml:space="preserve">: </w:t>
      </w:r>
      <w:r>
        <w:rPr>
          <w:rFonts w:eastAsia="Times New Roman" w:cs="Arial"/>
          <w:b/>
          <w:kern w:val="0"/>
          <w:sz w:val="32"/>
          <w:szCs w:val="20"/>
          <w:lang w:val="en-GB" w:eastAsia="en-GB" w:bidi="en-GB"/>
        </w:rPr>
        <w:t>Hankook and the 24H Series kick off their tenth season together in Dubai</w:t>
      </w:r>
    </w:p>
    <w:p w14:paraId="2E331764" w14:textId="77777777" w:rsidR="00316860" w:rsidRPr="00B96F72" w:rsidRDefault="00316860">
      <w:pPr>
        <w:tabs>
          <w:tab w:val="left" w:pos="142"/>
        </w:tabs>
        <w:spacing w:line="360" w:lineRule="auto"/>
        <w:jc w:val="left"/>
        <w:rPr>
          <w:rFonts w:eastAsia="Times New Roman" w:cs="Arial"/>
          <w:b/>
          <w:bCs/>
          <w:kern w:val="0"/>
          <w:sz w:val="32"/>
          <w:szCs w:val="32"/>
          <w:lang w:val="en-GB" w:eastAsia="en-GB" w:bidi="en-GB"/>
        </w:rPr>
      </w:pPr>
    </w:p>
    <w:p w14:paraId="7915113F" w14:textId="11064521" w:rsidR="00316860" w:rsidRPr="00B96F72" w:rsidRDefault="00B96F72">
      <w:pPr>
        <w:pStyle w:val="Listenabsatz"/>
        <w:numPr>
          <w:ilvl w:val="0"/>
          <w:numId w:val="1"/>
        </w:numPr>
        <w:spacing w:line="360" w:lineRule="auto"/>
        <w:rPr>
          <w:lang w:val="en-GB"/>
        </w:rPr>
      </w:pPr>
      <w:r>
        <w:rPr>
          <w:rFonts w:eastAsia="Times New Roman" w:cs="Arial"/>
          <w:b/>
          <w:iCs/>
          <w:color w:val="00000A"/>
          <w:kern w:val="0"/>
          <w:sz w:val="22"/>
          <w:szCs w:val="20"/>
          <w:lang w:val="en-GB" w:eastAsia="en-GB" w:bidi="en-GB"/>
        </w:rPr>
        <w:t>Hankook has been tyre partner and title sponsor of the endurance series since</w:t>
      </w:r>
      <w:r w:rsidR="003243F6" w:rsidRPr="00B96F72">
        <w:rPr>
          <w:rFonts w:eastAsia="Times New Roman" w:cs="Arial"/>
          <w:b/>
          <w:iCs/>
          <w:color w:val="00000A"/>
          <w:kern w:val="0"/>
          <w:sz w:val="22"/>
          <w:szCs w:val="20"/>
          <w:lang w:val="en-GB" w:eastAsia="en-GB" w:bidi="en-GB"/>
        </w:rPr>
        <w:t xml:space="preserve"> 2014</w:t>
      </w:r>
    </w:p>
    <w:p w14:paraId="38438763" w14:textId="41D34262" w:rsidR="00316860" w:rsidRPr="00B96F72" w:rsidRDefault="00B96F72">
      <w:pPr>
        <w:pStyle w:val="Listenabsatz"/>
        <w:numPr>
          <w:ilvl w:val="0"/>
          <w:numId w:val="1"/>
        </w:numPr>
        <w:spacing w:line="360" w:lineRule="auto"/>
        <w:rPr>
          <w:lang w:val="en-GB"/>
        </w:rPr>
      </w:pPr>
      <w:r>
        <w:rPr>
          <w:rFonts w:eastAsia="Times New Roman" w:cs="Arial"/>
          <w:b/>
          <w:color w:val="00000A"/>
          <w:kern w:val="0"/>
          <w:sz w:val="22"/>
          <w:szCs w:val="22"/>
          <w:lang w:val="en-GB" w:eastAsia="en-GB" w:bidi="en-GB"/>
        </w:rPr>
        <w:t xml:space="preserve">Roughly </w:t>
      </w:r>
      <w:r w:rsidR="005C0155">
        <w:rPr>
          <w:rFonts w:eastAsia="Times New Roman" w:cs="Arial"/>
          <w:b/>
          <w:color w:val="00000A"/>
          <w:kern w:val="0"/>
          <w:sz w:val="22"/>
          <w:szCs w:val="22"/>
          <w:lang w:val="en-GB" w:eastAsia="en-GB" w:bidi="en-GB"/>
        </w:rPr>
        <w:t>20</w:t>
      </w:r>
      <w:r>
        <w:rPr>
          <w:rFonts w:eastAsia="Times New Roman" w:cs="Arial"/>
          <w:b/>
          <w:color w:val="00000A"/>
          <w:kern w:val="0"/>
          <w:sz w:val="22"/>
          <w:szCs w:val="22"/>
          <w:lang w:val="en-GB" w:eastAsia="en-GB" w:bidi="en-GB"/>
        </w:rPr>
        <w:t>0 drivers line</w:t>
      </w:r>
      <w:r w:rsidR="00527875">
        <w:rPr>
          <w:rFonts w:eastAsia="Times New Roman" w:cs="Arial"/>
          <w:b/>
          <w:color w:val="00000A"/>
          <w:kern w:val="0"/>
          <w:sz w:val="22"/>
          <w:szCs w:val="22"/>
          <w:lang w:val="en-GB" w:eastAsia="en-GB" w:bidi="en-GB"/>
        </w:rPr>
        <w:t xml:space="preserve"> </w:t>
      </w:r>
      <w:r>
        <w:rPr>
          <w:rFonts w:eastAsia="Times New Roman" w:cs="Arial"/>
          <w:b/>
          <w:color w:val="00000A"/>
          <w:kern w:val="0"/>
          <w:sz w:val="22"/>
          <w:szCs w:val="22"/>
          <w:lang w:val="en-GB" w:eastAsia="en-GB" w:bidi="en-GB"/>
        </w:rPr>
        <w:t>up at the season-opener in Dubai</w:t>
      </w:r>
    </w:p>
    <w:p w14:paraId="11ADB137" w14:textId="6A6696D0" w:rsidR="00316860" w:rsidRPr="00B96F72" w:rsidRDefault="003243F6">
      <w:pPr>
        <w:pStyle w:val="Listenabsatz"/>
        <w:numPr>
          <w:ilvl w:val="0"/>
          <w:numId w:val="1"/>
        </w:numPr>
        <w:spacing w:line="360" w:lineRule="auto"/>
        <w:rPr>
          <w:rFonts w:eastAsia="Times New Roman" w:cs="Arial"/>
          <w:b/>
          <w:color w:val="00000A"/>
          <w:kern w:val="0"/>
          <w:sz w:val="22"/>
          <w:szCs w:val="22"/>
          <w:lang w:val="en-GB" w:eastAsia="en-GB" w:bidi="en-GB"/>
        </w:rPr>
      </w:pPr>
      <w:r w:rsidRPr="00B96F72">
        <w:rPr>
          <w:rFonts w:eastAsia="Times New Roman" w:cs="Arial"/>
          <w:b/>
          <w:color w:val="00000A"/>
          <w:kern w:val="0"/>
          <w:sz w:val="22"/>
          <w:szCs w:val="22"/>
          <w:lang w:val="en-GB" w:eastAsia="en-GB" w:bidi="en-GB"/>
        </w:rPr>
        <w:t>Motor</w:t>
      </w:r>
      <w:r w:rsidR="00B96F72">
        <w:rPr>
          <w:rFonts w:eastAsia="Times New Roman" w:cs="Arial"/>
          <w:b/>
          <w:color w:val="00000A"/>
          <w:kern w:val="0"/>
          <w:sz w:val="22"/>
          <w:szCs w:val="22"/>
          <w:lang w:val="en-GB" w:eastAsia="en-GB" w:bidi="en-GB"/>
        </w:rPr>
        <w:t xml:space="preserve">cycle ace </w:t>
      </w:r>
      <w:r w:rsidRPr="00B96F72">
        <w:rPr>
          <w:rFonts w:eastAsia="Times New Roman" w:cs="Arial"/>
          <w:b/>
          <w:color w:val="00000A"/>
          <w:kern w:val="0"/>
          <w:sz w:val="22"/>
          <w:szCs w:val="22"/>
          <w:lang w:val="en-GB" w:eastAsia="en-GB" w:bidi="en-GB"/>
        </w:rPr>
        <w:t xml:space="preserve">Valentino Rossi </w:t>
      </w:r>
      <w:r w:rsidR="00B96F72">
        <w:rPr>
          <w:rFonts w:eastAsia="Times New Roman" w:cs="Arial"/>
          <w:b/>
          <w:color w:val="00000A"/>
          <w:kern w:val="0"/>
          <w:sz w:val="22"/>
          <w:szCs w:val="22"/>
          <w:lang w:val="en-GB" w:eastAsia="en-GB" w:bidi="en-GB"/>
        </w:rPr>
        <w:t>set for his 24H Series debut at the desert classic</w:t>
      </w:r>
      <w:r w:rsidRPr="00B96F72">
        <w:rPr>
          <w:rFonts w:eastAsia="Times New Roman" w:cs="Arial"/>
          <w:b/>
          <w:color w:val="00000A"/>
          <w:kern w:val="0"/>
          <w:sz w:val="22"/>
          <w:szCs w:val="22"/>
          <w:lang w:val="en-GB" w:eastAsia="en-GB" w:bidi="en-GB"/>
        </w:rPr>
        <w:t xml:space="preserve"> </w:t>
      </w:r>
    </w:p>
    <w:p w14:paraId="4F745310" w14:textId="77777777" w:rsidR="00316860" w:rsidRPr="00B96F72" w:rsidRDefault="00316860">
      <w:pPr>
        <w:spacing w:line="360" w:lineRule="auto"/>
        <w:rPr>
          <w:sz w:val="22"/>
          <w:szCs w:val="28"/>
          <w:lang w:val="en-GB"/>
        </w:rPr>
      </w:pPr>
    </w:p>
    <w:p w14:paraId="3CA35C9D" w14:textId="77A85F61" w:rsidR="00316860" w:rsidRPr="00B96F72" w:rsidRDefault="003243F6">
      <w:pPr>
        <w:spacing w:line="360" w:lineRule="auto"/>
        <w:rPr>
          <w:rFonts w:eastAsia="Times New Roman" w:cs="Arial"/>
          <w:color w:val="00000A"/>
          <w:kern w:val="0"/>
          <w:szCs w:val="20"/>
          <w:lang w:val="en-GB" w:eastAsia="en-GB" w:bidi="en-GB"/>
        </w:rPr>
      </w:pPr>
      <w:r w:rsidRPr="00B96F72">
        <w:rPr>
          <w:rFonts w:eastAsia="Times New Roman" w:cs="Arial"/>
          <w:b/>
          <w:iCs/>
          <w:color w:val="00000A"/>
          <w:kern w:val="0"/>
          <w:szCs w:val="20"/>
          <w:lang w:val="en-GB" w:eastAsia="en-GB" w:bidi="en-GB"/>
        </w:rPr>
        <w:t xml:space="preserve">Neu-Isenburg, </w:t>
      </w:r>
      <w:r w:rsidR="00B96F72">
        <w:rPr>
          <w:rFonts w:eastAsia="Times New Roman" w:cs="Arial"/>
          <w:b/>
          <w:iCs/>
          <w:color w:val="00000A"/>
          <w:kern w:val="0"/>
          <w:szCs w:val="20"/>
          <w:lang w:val="en-GB" w:eastAsia="en-GB" w:bidi="en-GB"/>
        </w:rPr>
        <w:t>Germany</w:t>
      </w:r>
      <w:r w:rsidRPr="00B96F72">
        <w:rPr>
          <w:rFonts w:eastAsia="Times New Roman" w:cs="Arial"/>
          <w:b/>
          <w:iCs/>
          <w:color w:val="00000A"/>
          <w:kern w:val="0"/>
          <w:szCs w:val="20"/>
          <w:lang w:val="en-GB" w:eastAsia="en-GB" w:bidi="en-GB"/>
        </w:rPr>
        <w:t xml:space="preserve">, </w:t>
      </w:r>
      <w:r w:rsidR="00201EBC" w:rsidRPr="00B96F72">
        <w:rPr>
          <w:rFonts w:eastAsia="Times New Roman" w:cs="Arial"/>
          <w:b/>
          <w:iCs/>
          <w:color w:val="00000A"/>
          <w:kern w:val="0"/>
          <w:szCs w:val="20"/>
          <w:lang w:val="en-GB" w:eastAsia="en-GB" w:bidi="en-GB"/>
        </w:rPr>
        <w:t>10</w:t>
      </w:r>
      <w:r w:rsidR="00EF4A8B">
        <w:rPr>
          <w:rFonts w:eastAsia="Times New Roman" w:cs="Arial"/>
          <w:b/>
          <w:iCs/>
          <w:color w:val="00000A"/>
          <w:kern w:val="0"/>
          <w:szCs w:val="20"/>
          <w:lang w:val="en-GB" w:eastAsia="en-GB" w:bidi="en-GB"/>
        </w:rPr>
        <w:t xml:space="preserve"> January </w:t>
      </w:r>
      <w:r w:rsidRPr="00B96F72">
        <w:rPr>
          <w:rFonts w:eastAsia="Times New Roman" w:cs="Arial"/>
          <w:b/>
          <w:iCs/>
          <w:color w:val="00000A"/>
          <w:kern w:val="0"/>
          <w:szCs w:val="20"/>
          <w:lang w:val="en-GB" w:eastAsia="en-GB" w:bidi="en-GB"/>
        </w:rPr>
        <w:t>2023</w:t>
      </w:r>
      <w:r w:rsidRPr="00B96F72">
        <w:rPr>
          <w:rFonts w:eastAsia="Times New Roman" w:cs="Arial"/>
          <w:iCs/>
          <w:color w:val="00000A"/>
          <w:kern w:val="0"/>
          <w:szCs w:val="20"/>
          <w:lang w:val="en-GB" w:eastAsia="en-GB" w:bidi="en-GB"/>
        </w:rPr>
        <w:t xml:space="preserve"> – </w:t>
      </w:r>
      <w:r w:rsidR="00C60D45">
        <w:rPr>
          <w:rFonts w:eastAsia="Times New Roman" w:cs="Arial"/>
          <w:iCs/>
          <w:color w:val="00000A"/>
          <w:kern w:val="0"/>
          <w:szCs w:val="20"/>
          <w:lang w:val="en-GB" w:eastAsia="en-GB" w:bidi="en-GB"/>
        </w:rPr>
        <w:t>Hankook has cause to celebrate this weekend</w:t>
      </w:r>
      <w:r w:rsidR="005C0155">
        <w:rPr>
          <w:rFonts w:eastAsia="Times New Roman" w:cs="Arial"/>
          <w:iCs/>
          <w:color w:val="00000A"/>
          <w:kern w:val="0"/>
          <w:szCs w:val="20"/>
          <w:lang w:val="en-GB" w:eastAsia="en-GB" w:bidi="en-GB"/>
        </w:rPr>
        <w:t xml:space="preserve"> (13</w:t>
      </w:r>
      <w:r w:rsidR="005C0155" w:rsidRPr="007F52D9">
        <w:rPr>
          <w:rFonts w:eastAsia="Times New Roman" w:cs="Arial"/>
          <w:iCs/>
          <w:color w:val="00000A"/>
          <w:kern w:val="0"/>
          <w:szCs w:val="20"/>
          <w:vertAlign w:val="superscript"/>
          <w:lang w:val="en-GB" w:eastAsia="en-GB" w:bidi="en-GB"/>
        </w:rPr>
        <w:t>th</w:t>
      </w:r>
      <w:r w:rsidR="005C0155">
        <w:rPr>
          <w:rFonts w:eastAsia="Times New Roman" w:cs="Arial"/>
          <w:iCs/>
          <w:color w:val="00000A"/>
          <w:kern w:val="0"/>
          <w:szCs w:val="20"/>
          <w:lang w:val="en-GB" w:eastAsia="en-GB" w:bidi="en-GB"/>
        </w:rPr>
        <w:t xml:space="preserve"> to 15</w:t>
      </w:r>
      <w:r w:rsidR="005C0155" w:rsidRPr="007F52D9">
        <w:rPr>
          <w:rFonts w:eastAsia="Times New Roman" w:cs="Arial"/>
          <w:iCs/>
          <w:color w:val="00000A"/>
          <w:kern w:val="0"/>
          <w:szCs w:val="20"/>
          <w:vertAlign w:val="superscript"/>
          <w:lang w:val="en-GB" w:eastAsia="en-GB" w:bidi="en-GB"/>
        </w:rPr>
        <w:t>th</w:t>
      </w:r>
      <w:r w:rsidR="005C0155">
        <w:rPr>
          <w:rFonts w:eastAsia="Times New Roman" w:cs="Arial"/>
          <w:iCs/>
          <w:color w:val="00000A"/>
          <w:kern w:val="0"/>
          <w:szCs w:val="20"/>
          <w:lang w:val="en-GB" w:eastAsia="en-GB" w:bidi="en-GB"/>
        </w:rPr>
        <w:t xml:space="preserve"> January)</w:t>
      </w:r>
      <w:r w:rsidR="00C60D45">
        <w:rPr>
          <w:rFonts w:eastAsia="Times New Roman" w:cs="Arial"/>
          <w:iCs/>
          <w:color w:val="00000A"/>
          <w:kern w:val="0"/>
          <w:szCs w:val="20"/>
          <w:lang w:val="en-GB" w:eastAsia="en-GB" w:bidi="en-GB"/>
        </w:rPr>
        <w:t xml:space="preserve"> at the 24H Dubai</w:t>
      </w:r>
      <w:r w:rsidRPr="00B96F72">
        <w:rPr>
          <w:rFonts w:eastAsia="Times New Roman" w:cs="Arial"/>
          <w:iCs/>
          <w:color w:val="00000A"/>
          <w:kern w:val="0"/>
          <w:szCs w:val="20"/>
          <w:lang w:val="en-GB" w:eastAsia="en-GB" w:bidi="en-GB"/>
        </w:rPr>
        <w:t xml:space="preserve">. </w:t>
      </w:r>
      <w:r w:rsidR="00C60D45">
        <w:rPr>
          <w:rFonts w:eastAsia="Times New Roman" w:cs="Arial"/>
          <w:iCs/>
          <w:color w:val="00000A"/>
          <w:kern w:val="0"/>
          <w:szCs w:val="20"/>
          <w:lang w:val="en-GB" w:eastAsia="en-GB" w:bidi="en-GB"/>
        </w:rPr>
        <w:t>The endurance classic in the United Arab Emirates traditionally forms the opening round of the 24H Series powered by Hankook, which the premium tyre maker is supporting for the tenth time as title sponsor and exclusive tyre partner</w:t>
      </w:r>
      <w:r w:rsidRPr="00B96F72">
        <w:rPr>
          <w:rFonts w:eastAsia="Times New Roman" w:cs="Arial"/>
          <w:iCs/>
          <w:color w:val="00000A"/>
          <w:kern w:val="0"/>
          <w:szCs w:val="20"/>
          <w:lang w:val="en-GB" w:eastAsia="en-GB" w:bidi="en-GB"/>
        </w:rPr>
        <w:t xml:space="preserve">. </w:t>
      </w:r>
      <w:r w:rsidR="00C60D45">
        <w:rPr>
          <w:rFonts w:eastAsia="Times New Roman" w:cs="Arial"/>
          <w:iCs/>
          <w:color w:val="00000A"/>
          <w:kern w:val="0"/>
          <w:szCs w:val="20"/>
          <w:lang w:val="en-GB" w:eastAsia="en-GB" w:bidi="en-GB"/>
        </w:rPr>
        <w:t xml:space="preserve">The calendar in Hankook’s tenth season features </w:t>
      </w:r>
      <w:r w:rsidR="00C60D45" w:rsidRPr="005D6876">
        <w:rPr>
          <w:rFonts w:eastAsia="Times New Roman" w:cs="Arial"/>
          <w:iCs/>
          <w:color w:val="00000A"/>
          <w:kern w:val="0"/>
          <w:szCs w:val="20"/>
          <w:lang w:val="en-GB" w:eastAsia="en-GB" w:bidi="en-GB"/>
        </w:rPr>
        <w:t>eight events in six countries</w:t>
      </w:r>
      <w:r w:rsidRPr="005D6876">
        <w:rPr>
          <w:rFonts w:eastAsia="Times New Roman" w:cs="Arial"/>
          <w:iCs/>
          <w:color w:val="00000A"/>
          <w:kern w:val="0"/>
          <w:szCs w:val="20"/>
          <w:lang w:val="en-GB" w:eastAsia="en-GB" w:bidi="en-GB"/>
        </w:rPr>
        <w:t>.</w:t>
      </w:r>
      <w:r w:rsidRPr="00B96F72">
        <w:rPr>
          <w:rFonts w:eastAsia="Times New Roman" w:cs="Arial"/>
          <w:iCs/>
          <w:color w:val="00000A"/>
          <w:kern w:val="0"/>
          <w:szCs w:val="20"/>
          <w:lang w:val="en-GB" w:eastAsia="en-GB" w:bidi="en-GB"/>
        </w:rPr>
        <w:t xml:space="preserve"> </w:t>
      </w:r>
      <w:r w:rsidR="00C60D45">
        <w:rPr>
          <w:rFonts w:eastAsia="Times New Roman" w:cs="Arial"/>
          <w:iCs/>
          <w:color w:val="00000A"/>
          <w:kern w:val="0"/>
          <w:szCs w:val="20"/>
          <w:lang w:val="en-GB" w:eastAsia="en-GB" w:bidi="en-GB"/>
        </w:rPr>
        <w:t>As they have done in the past, the drivers and teams can rely on the high quality of Hankook’s Ventus Race tyre, as well as the know-how and support of the engineers and mechanics on site</w:t>
      </w:r>
      <w:r w:rsidRPr="00B96F72">
        <w:rPr>
          <w:rFonts w:eastAsia="Times New Roman" w:cs="Arial"/>
          <w:iCs/>
          <w:color w:val="00000A"/>
          <w:kern w:val="0"/>
          <w:szCs w:val="20"/>
          <w:lang w:val="en-GB" w:eastAsia="en-GB" w:bidi="en-GB"/>
        </w:rPr>
        <w:t>.</w:t>
      </w:r>
    </w:p>
    <w:p w14:paraId="6224B7AB" w14:textId="7F581941" w:rsidR="00316860" w:rsidRPr="00B96F72" w:rsidRDefault="00316860">
      <w:pPr>
        <w:spacing w:line="360" w:lineRule="auto"/>
        <w:rPr>
          <w:rFonts w:eastAsia="Times New Roman" w:cs="Arial"/>
          <w:color w:val="00000A"/>
          <w:kern w:val="0"/>
          <w:szCs w:val="20"/>
          <w:lang w:val="en-GB" w:eastAsia="en-GB" w:bidi="en-GB"/>
        </w:rPr>
      </w:pPr>
    </w:p>
    <w:p w14:paraId="71CDE219" w14:textId="4448DC1A" w:rsidR="00275E14" w:rsidRPr="00B96F72" w:rsidRDefault="00C60D45">
      <w:pPr>
        <w:spacing w:line="360" w:lineRule="auto"/>
        <w:rPr>
          <w:rFonts w:eastAsia="Times New Roman" w:cs="Arial"/>
          <w:b/>
          <w:bCs/>
          <w:color w:val="00000A"/>
          <w:kern w:val="0"/>
          <w:szCs w:val="20"/>
          <w:lang w:val="en-GB" w:eastAsia="en-GB" w:bidi="en-GB"/>
        </w:rPr>
      </w:pPr>
      <w:r>
        <w:rPr>
          <w:rFonts w:eastAsia="Times New Roman" w:cs="Arial"/>
          <w:b/>
          <w:bCs/>
          <w:color w:val="00000A"/>
          <w:kern w:val="0"/>
          <w:szCs w:val="20"/>
          <w:lang w:val="en-GB" w:eastAsia="en-GB" w:bidi="en-GB"/>
        </w:rPr>
        <w:t>A look in the rear-view mirror</w:t>
      </w:r>
    </w:p>
    <w:p w14:paraId="35A703A6" w14:textId="77F1A6A9" w:rsidR="00316860" w:rsidRPr="00B96F72" w:rsidRDefault="00C60D45">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The successful partnership between Hankook and organiser Creventic began in April 2014</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cooperation came about at short notice, and the first race together took place at the end of May in Zandvoort</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“We already had experience of endurance racing. However, a race of this magnitude was a </w:t>
      </w:r>
      <w:r w:rsidR="00ED228D">
        <w:rPr>
          <w:rFonts w:eastAsia="Times New Roman" w:cs="Arial"/>
          <w:iCs/>
          <w:color w:val="00000A"/>
          <w:kern w:val="0"/>
          <w:szCs w:val="20"/>
          <w:lang w:val="en-GB" w:eastAsia="en-GB" w:bidi="en-GB"/>
        </w:rPr>
        <w:t xml:space="preserve">real </w:t>
      </w:r>
      <w:r>
        <w:rPr>
          <w:rFonts w:eastAsia="Times New Roman" w:cs="Arial"/>
          <w:iCs/>
          <w:color w:val="00000A"/>
          <w:kern w:val="0"/>
          <w:szCs w:val="20"/>
          <w:lang w:val="en-GB" w:eastAsia="en-GB" w:bidi="en-GB"/>
        </w:rPr>
        <w:t>baptism of fire</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Our team did an outstanding job and mastered the challenge</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That was the start of the long and constructive cooperation with organiser Creventic</w:t>
      </w:r>
      <w:r w:rsidR="003243F6" w:rsidRPr="00B96F72">
        <w:rPr>
          <w:rFonts w:eastAsia="Times New Roman" w:cs="Arial"/>
          <w:iCs/>
          <w:color w:val="00000A"/>
          <w:kern w:val="0"/>
          <w:szCs w:val="20"/>
          <w:lang w:val="en-GB" w:eastAsia="en-GB" w:bidi="en-GB"/>
        </w:rPr>
        <w:t>,</w:t>
      </w:r>
      <w:r>
        <w:rPr>
          <w:rFonts w:eastAsia="Times New Roman" w:cs="Arial"/>
          <w:iCs/>
          <w:color w:val="00000A"/>
          <w:kern w:val="0"/>
          <w:szCs w:val="20"/>
          <w:lang w:val="en-GB" w:eastAsia="en-GB" w:bidi="en-GB"/>
        </w:rPr>
        <w:t xml:space="preserve">” recalls Hankook </w:t>
      </w:r>
      <w:r w:rsidR="003243F6" w:rsidRPr="00B96F72">
        <w:rPr>
          <w:rFonts w:eastAsia="Times New Roman" w:cs="Arial"/>
          <w:iCs/>
          <w:color w:val="00000A"/>
          <w:kern w:val="0"/>
          <w:szCs w:val="20"/>
          <w:lang w:val="en-GB" w:eastAsia="en-GB" w:bidi="en-GB"/>
        </w:rPr>
        <w:t>Motorsport Dire</w:t>
      </w:r>
      <w:r>
        <w:rPr>
          <w:rFonts w:eastAsia="Times New Roman" w:cs="Arial"/>
          <w:iCs/>
          <w:color w:val="00000A"/>
          <w:kern w:val="0"/>
          <w:szCs w:val="20"/>
          <w:lang w:val="en-GB" w:eastAsia="en-GB" w:bidi="en-GB"/>
        </w:rPr>
        <w:t>c</w:t>
      </w:r>
      <w:r w:rsidR="003243F6" w:rsidRPr="00B96F72">
        <w:rPr>
          <w:rFonts w:eastAsia="Times New Roman" w:cs="Arial"/>
          <w:iCs/>
          <w:color w:val="00000A"/>
          <w:kern w:val="0"/>
          <w:szCs w:val="20"/>
          <w:lang w:val="en-GB" w:eastAsia="en-GB" w:bidi="en-GB"/>
        </w:rPr>
        <w:t>tor Europ</w:t>
      </w:r>
      <w:r>
        <w:rPr>
          <w:rFonts w:eastAsia="Times New Roman" w:cs="Arial"/>
          <w:iCs/>
          <w:color w:val="00000A"/>
          <w:kern w:val="0"/>
          <w:szCs w:val="20"/>
          <w:lang w:val="en-GB" w:eastAsia="en-GB" w:bidi="en-GB"/>
        </w:rPr>
        <w:t>e,</w:t>
      </w:r>
      <w:r w:rsidR="003243F6" w:rsidRPr="00B96F72">
        <w:rPr>
          <w:rFonts w:eastAsia="Times New Roman" w:cs="Arial"/>
          <w:iCs/>
          <w:color w:val="00000A"/>
          <w:kern w:val="0"/>
          <w:szCs w:val="20"/>
          <w:lang w:val="en-GB" w:eastAsia="en-GB" w:bidi="en-GB"/>
        </w:rPr>
        <w:t xml:space="preserve"> Manfred Sandbichler.</w:t>
      </w:r>
    </w:p>
    <w:p w14:paraId="6343B9B0" w14:textId="77777777" w:rsidR="00316860" w:rsidRPr="00B96F72" w:rsidRDefault="00316860">
      <w:pPr>
        <w:spacing w:line="360" w:lineRule="auto"/>
        <w:rPr>
          <w:rFonts w:eastAsia="Times New Roman" w:cs="Arial"/>
          <w:color w:val="00000A"/>
          <w:kern w:val="0"/>
          <w:szCs w:val="20"/>
          <w:lang w:val="en-GB" w:eastAsia="en-GB" w:bidi="en-GB"/>
        </w:rPr>
      </w:pPr>
    </w:p>
    <w:p w14:paraId="38379298" w14:textId="60A586ED" w:rsidR="00316860" w:rsidRPr="00B96F72" w:rsidRDefault="00C60D45">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The premiere as title sponsor and exclusive tyre partner at the Hankook 24H Dubai followed one year later</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debut required a great logistical effort</w:t>
      </w:r>
      <w:r w:rsidR="003243F6" w:rsidRPr="00B96F72">
        <w:rPr>
          <w:rFonts w:eastAsia="Times New Roman" w:cs="Arial"/>
          <w:iCs/>
          <w:color w:val="00000A"/>
          <w:kern w:val="0"/>
          <w:szCs w:val="20"/>
          <w:lang w:val="en-GB" w:eastAsia="en-GB" w:bidi="en-GB"/>
        </w:rPr>
        <w:t xml:space="preserve">. </w:t>
      </w:r>
      <w:r w:rsidR="007F52D9">
        <w:rPr>
          <w:rFonts w:eastAsia="Times New Roman" w:cs="Arial"/>
          <w:iCs/>
          <w:color w:val="00000A"/>
          <w:kern w:val="0"/>
          <w:szCs w:val="20"/>
          <w:lang w:val="en-GB" w:eastAsia="en-GB" w:bidi="en-GB"/>
        </w:rPr>
        <w:t>As early as the start of December, 17 containers with roughly 5500 slicks and 2000 wet tyres were transported by ship to the Persian Gulf</w:t>
      </w:r>
      <w:r w:rsidR="003243F6" w:rsidRPr="00B96F72">
        <w:rPr>
          <w:rFonts w:eastAsia="Times New Roman" w:cs="Arial"/>
          <w:bCs/>
          <w:iCs/>
          <w:color w:val="00000A"/>
          <w:kern w:val="0"/>
          <w:szCs w:val="20"/>
          <w:lang w:val="en-GB" w:eastAsia="en-GB" w:bidi="en-GB"/>
        </w:rPr>
        <w:t xml:space="preserve">. </w:t>
      </w:r>
      <w:r w:rsidR="007F52D9">
        <w:rPr>
          <w:rFonts w:eastAsia="Times New Roman" w:cs="Arial"/>
          <w:bCs/>
          <w:iCs/>
          <w:color w:val="00000A"/>
          <w:kern w:val="0"/>
          <w:szCs w:val="20"/>
          <w:lang w:val="en-GB" w:eastAsia="en-GB" w:bidi="en-GB"/>
        </w:rPr>
        <w:t>More than 50 mechanics and engineers were in action for the premium tyre maker at Dubai Autodrome</w:t>
      </w:r>
      <w:r w:rsidR="003243F6" w:rsidRPr="00B96F72">
        <w:rPr>
          <w:rFonts w:eastAsia="Times New Roman" w:cs="Arial"/>
          <w:bCs/>
          <w:iCs/>
          <w:color w:val="00000A"/>
          <w:kern w:val="0"/>
          <w:szCs w:val="20"/>
          <w:lang w:val="en-GB" w:eastAsia="en-GB" w:bidi="en-GB"/>
        </w:rPr>
        <w:t xml:space="preserve">. </w:t>
      </w:r>
      <w:r w:rsidR="003243F6" w:rsidRPr="00B96F72">
        <w:rPr>
          <w:rFonts w:eastAsia="Times New Roman" w:cs="Arial"/>
          <w:iCs/>
          <w:color w:val="00000A"/>
          <w:kern w:val="0"/>
          <w:szCs w:val="20"/>
          <w:lang w:val="en-GB" w:eastAsia="en-GB" w:bidi="en-GB"/>
        </w:rPr>
        <w:t xml:space="preserve">Manfred Sandbichler: </w:t>
      </w:r>
      <w:r w:rsidR="007F52D9">
        <w:rPr>
          <w:rFonts w:eastAsia="Times New Roman" w:cs="Arial"/>
          <w:iCs/>
          <w:color w:val="00000A"/>
          <w:kern w:val="0"/>
          <w:szCs w:val="20"/>
          <w:lang w:val="en-GB" w:eastAsia="en-GB" w:bidi="en-GB"/>
        </w:rPr>
        <w:t>“The fitters worked in three shifts on five assembly lines, as the workload was huge in the high temperatures</w:t>
      </w:r>
      <w:r w:rsidR="003243F6" w:rsidRPr="00B96F72">
        <w:rPr>
          <w:rFonts w:eastAsia="Times New Roman" w:cs="Arial"/>
          <w:bCs/>
          <w:iCs/>
          <w:color w:val="00000A"/>
          <w:kern w:val="0"/>
          <w:szCs w:val="20"/>
          <w:lang w:val="en-GB" w:eastAsia="en-GB" w:bidi="en-GB"/>
        </w:rPr>
        <w:t xml:space="preserve">. </w:t>
      </w:r>
      <w:r w:rsidR="007F52D9">
        <w:rPr>
          <w:rFonts w:eastAsia="Times New Roman" w:cs="Arial"/>
          <w:bCs/>
          <w:iCs/>
          <w:color w:val="00000A"/>
          <w:kern w:val="0"/>
          <w:szCs w:val="20"/>
          <w:lang w:val="en-GB" w:eastAsia="en-GB" w:bidi="en-GB"/>
        </w:rPr>
        <w:t>Despite this, we soon switched off the air conditioning system installed, as it transformed the assembly tent into a refrigerator</w:t>
      </w:r>
      <w:r w:rsidR="003243F6" w:rsidRPr="00B96F72">
        <w:rPr>
          <w:rFonts w:eastAsia="Times New Roman" w:cs="Arial"/>
          <w:bCs/>
          <w:iCs/>
          <w:color w:val="00000A"/>
          <w:kern w:val="0"/>
          <w:szCs w:val="20"/>
          <w:lang w:val="en-GB" w:eastAsia="en-GB" w:bidi="en-GB"/>
        </w:rPr>
        <w:t>.</w:t>
      </w:r>
      <w:r w:rsidR="007F52D9">
        <w:rPr>
          <w:rFonts w:eastAsia="Times New Roman" w:cs="Arial"/>
          <w:bCs/>
          <w:iCs/>
          <w:color w:val="00000A"/>
          <w:kern w:val="0"/>
          <w:szCs w:val="20"/>
          <w:lang w:val="en-GB" w:eastAsia="en-GB" w:bidi="en-GB"/>
        </w:rPr>
        <w:t>”</w:t>
      </w:r>
    </w:p>
    <w:p w14:paraId="46FF9C26" w14:textId="379DDA39" w:rsidR="00316860" w:rsidRPr="00B96F72" w:rsidRDefault="00316860">
      <w:pPr>
        <w:spacing w:line="360" w:lineRule="auto"/>
        <w:rPr>
          <w:rFonts w:eastAsia="Times New Roman" w:cs="Arial"/>
          <w:color w:val="00000A"/>
          <w:kern w:val="0"/>
          <w:szCs w:val="20"/>
          <w:lang w:val="en-GB" w:eastAsia="en-GB" w:bidi="en-GB"/>
        </w:rPr>
      </w:pPr>
    </w:p>
    <w:p w14:paraId="3DC986D0" w14:textId="28B31B28" w:rsidR="00DE0372" w:rsidRPr="00B96F72" w:rsidRDefault="007F52D9">
      <w:pPr>
        <w:spacing w:line="360" w:lineRule="auto"/>
        <w:rPr>
          <w:rFonts w:eastAsia="Times New Roman" w:cs="Arial"/>
          <w:b/>
          <w:iCs/>
          <w:color w:val="00000A"/>
          <w:kern w:val="0"/>
          <w:szCs w:val="20"/>
          <w:lang w:val="en-GB" w:eastAsia="en-GB" w:bidi="en-GB"/>
        </w:rPr>
      </w:pPr>
      <w:r>
        <w:rPr>
          <w:rFonts w:eastAsia="Times New Roman" w:cs="Arial"/>
          <w:b/>
          <w:iCs/>
          <w:color w:val="00000A"/>
          <w:kern w:val="0"/>
          <w:szCs w:val="20"/>
          <w:lang w:val="en-GB" w:eastAsia="en-GB" w:bidi="en-GB"/>
        </w:rPr>
        <w:t>At home in the desert</w:t>
      </w:r>
    </w:p>
    <w:p w14:paraId="571629DB" w14:textId="1FB7CB16" w:rsidR="00316860" w:rsidRPr="00B96F72" w:rsidRDefault="007F52D9">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Nowadays, the 5.39-kilometre racetrack in the United Arab Emirates, with its 16 corners, is like a second home for the tyre maker</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At the ninth staging of the Hankook 24H Dubai, from 13</w:t>
      </w:r>
      <w:r w:rsidRPr="007F52D9">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to 15</w:t>
      </w:r>
      <w:r w:rsidRPr="007F52D9">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January, </w:t>
      </w:r>
      <w:r w:rsidR="006655DA">
        <w:rPr>
          <w:rFonts w:eastAsia="Times New Roman" w:cs="Arial"/>
          <w:iCs/>
          <w:color w:val="00000A"/>
          <w:kern w:val="0"/>
          <w:szCs w:val="20"/>
          <w:lang w:val="en-GB" w:eastAsia="en-GB" w:bidi="en-GB"/>
        </w:rPr>
        <w:t>more than</w:t>
      </w:r>
      <w:r>
        <w:rPr>
          <w:rFonts w:eastAsia="Times New Roman" w:cs="Arial"/>
          <w:iCs/>
          <w:color w:val="00000A"/>
          <w:kern w:val="0"/>
          <w:szCs w:val="20"/>
          <w:lang w:val="en-GB" w:eastAsia="en-GB" w:bidi="en-GB"/>
        </w:rPr>
        <w:t xml:space="preserve"> </w:t>
      </w:r>
      <w:r w:rsidR="006655DA">
        <w:rPr>
          <w:rFonts w:eastAsia="Times New Roman" w:cs="Arial"/>
          <w:iCs/>
          <w:color w:val="00000A"/>
          <w:kern w:val="0"/>
          <w:szCs w:val="20"/>
          <w:lang w:val="en-GB" w:eastAsia="en-GB" w:bidi="en-GB"/>
        </w:rPr>
        <w:t>5</w:t>
      </w:r>
      <w:r>
        <w:rPr>
          <w:rFonts w:eastAsia="Times New Roman" w:cs="Arial"/>
          <w:iCs/>
          <w:color w:val="00000A"/>
          <w:kern w:val="0"/>
          <w:szCs w:val="20"/>
          <w:lang w:val="en-GB" w:eastAsia="en-GB" w:bidi="en-GB"/>
        </w:rPr>
        <w:t>0 cars with</w:t>
      </w:r>
      <w:r w:rsidR="006655DA">
        <w:rPr>
          <w:rFonts w:eastAsia="Times New Roman" w:cs="Arial"/>
          <w:iCs/>
          <w:color w:val="00000A"/>
          <w:kern w:val="0"/>
          <w:szCs w:val="20"/>
          <w:lang w:val="en-GB" w:eastAsia="en-GB" w:bidi="en-GB"/>
        </w:rPr>
        <w:t xml:space="preserve"> roughly</w:t>
      </w:r>
      <w:r>
        <w:rPr>
          <w:rFonts w:eastAsia="Times New Roman" w:cs="Arial"/>
          <w:iCs/>
          <w:color w:val="00000A"/>
          <w:kern w:val="0"/>
          <w:szCs w:val="20"/>
          <w:lang w:val="en-GB" w:eastAsia="en-GB" w:bidi="en-GB"/>
        </w:rPr>
        <w:t xml:space="preserve"> </w:t>
      </w:r>
      <w:r w:rsidR="006655DA">
        <w:rPr>
          <w:rFonts w:eastAsia="Times New Roman" w:cs="Arial"/>
          <w:iCs/>
          <w:color w:val="00000A"/>
          <w:kern w:val="0"/>
          <w:szCs w:val="20"/>
          <w:lang w:val="en-GB" w:eastAsia="en-GB" w:bidi="en-GB"/>
        </w:rPr>
        <w:t>20</w:t>
      </w:r>
      <w:r>
        <w:rPr>
          <w:rFonts w:eastAsia="Times New Roman" w:cs="Arial"/>
          <w:iCs/>
          <w:color w:val="00000A"/>
          <w:kern w:val="0"/>
          <w:szCs w:val="20"/>
          <w:lang w:val="en-GB" w:eastAsia="en-GB" w:bidi="en-GB"/>
        </w:rPr>
        <w:t>0 drivers will line up at the start</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Renowned manufacturers </w:t>
      </w:r>
      <w:r w:rsidR="00ED228D">
        <w:rPr>
          <w:rFonts w:eastAsia="Times New Roman" w:cs="Arial"/>
          <w:iCs/>
          <w:color w:val="00000A"/>
          <w:kern w:val="0"/>
          <w:szCs w:val="20"/>
          <w:lang w:val="en-GB" w:eastAsia="en-GB" w:bidi="en-GB"/>
        </w:rPr>
        <w:t>including</w:t>
      </w:r>
      <w:r>
        <w:rPr>
          <w:rFonts w:eastAsia="Times New Roman" w:cs="Arial"/>
          <w:iCs/>
          <w:color w:val="00000A"/>
          <w:kern w:val="0"/>
          <w:szCs w:val="20"/>
          <w:lang w:val="en-GB" w:eastAsia="en-GB" w:bidi="en-GB"/>
        </w:rPr>
        <w:t xml:space="preserve"> </w:t>
      </w:r>
      <w:r w:rsidR="00DE0372" w:rsidRPr="00B96F72">
        <w:rPr>
          <w:rFonts w:eastAsia="Times New Roman" w:cs="Arial"/>
          <w:iCs/>
          <w:color w:val="00000A"/>
          <w:kern w:val="0"/>
          <w:szCs w:val="20"/>
          <w:lang w:val="en-GB" w:eastAsia="en-GB" w:bidi="en-GB"/>
        </w:rPr>
        <w:t xml:space="preserve">Audi, </w:t>
      </w:r>
      <w:r w:rsidR="003243F6" w:rsidRPr="00B96F72">
        <w:rPr>
          <w:rFonts w:eastAsia="Times New Roman" w:cs="Arial"/>
          <w:iCs/>
          <w:color w:val="00000A"/>
          <w:kern w:val="0"/>
          <w:szCs w:val="20"/>
          <w:lang w:val="en-GB" w:eastAsia="en-GB" w:bidi="en-GB"/>
        </w:rPr>
        <w:lastRenderedPageBreak/>
        <w:t xml:space="preserve">BMW, </w:t>
      </w:r>
      <w:r w:rsidR="00DE0372" w:rsidRPr="00B96F72">
        <w:rPr>
          <w:rFonts w:eastAsia="Times New Roman" w:cs="Arial"/>
          <w:iCs/>
          <w:color w:val="00000A"/>
          <w:kern w:val="0"/>
          <w:szCs w:val="20"/>
          <w:lang w:val="en-GB" w:eastAsia="en-GB" w:bidi="en-GB"/>
        </w:rPr>
        <w:t xml:space="preserve">Ferrari, </w:t>
      </w:r>
      <w:r w:rsidR="0002762D" w:rsidRPr="00B96F72">
        <w:rPr>
          <w:rFonts w:eastAsia="Times New Roman" w:cs="Arial"/>
          <w:iCs/>
          <w:color w:val="00000A"/>
          <w:kern w:val="0"/>
          <w:szCs w:val="20"/>
          <w:lang w:val="en-GB" w:eastAsia="en-GB" w:bidi="en-GB"/>
        </w:rPr>
        <w:t>McLaren,</w:t>
      </w:r>
      <w:r w:rsidR="00DE0372" w:rsidRPr="00B96F72">
        <w:rPr>
          <w:rFonts w:eastAsia="Times New Roman" w:cs="Arial"/>
          <w:iCs/>
          <w:color w:val="00000A"/>
          <w:kern w:val="0"/>
          <w:szCs w:val="20"/>
          <w:lang w:val="en-GB" w:eastAsia="en-GB" w:bidi="en-GB"/>
        </w:rPr>
        <w:t xml:space="preserve"> </w:t>
      </w:r>
      <w:r w:rsidR="003243F6" w:rsidRPr="00B96F72">
        <w:rPr>
          <w:rFonts w:eastAsia="Times New Roman" w:cs="Arial"/>
          <w:iCs/>
          <w:color w:val="00000A"/>
          <w:kern w:val="0"/>
          <w:szCs w:val="20"/>
          <w:lang w:val="en-GB" w:eastAsia="en-GB" w:bidi="en-GB"/>
        </w:rPr>
        <w:t>Mercedes</w:t>
      </w:r>
      <w:r w:rsidR="00DE0372" w:rsidRPr="00B96F72">
        <w:rPr>
          <w:rFonts w:eastAsia="Times New Roman" w:cs="Arial"/>
          <w:iCs/>
          <w:color w:val="00000A"/>
          <w:kern w:val="0"/>
          <w:szCs w:val="20"/>
          <w:lang w:val="en-GB" w:eastAsia="en-GB" w:bidi="en-GB"/>
        </w:rPr>
        <w:t xml:space="preserve">-AMG, </w:t>
      </w:r>
      <w:r w:rsidR="003243F6" w:rsidRPr="00B96F72">
        <w:rPr>
          <w:rFonts w:eastAsia="Times New Roman" w:cs="Arial"/>
          <w:iCs/>
          <w:color w:val="00000A"/>
          <w:kern w:val="0"/>
          <w:szCs w:val="20"/>
          <w:lang w:val="en-GB" w:eastAsia="en-GB" w:bidi="en-GB"/>
        </w:rPr>
        <w:t>Porsche</w:t>
      </w:r>
      <w:r w:rsidR="00DE0372"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and</w:t>
      </w:r>
      <w:r w:rsidR="00DE0372" w:rsidRPr="00B96F72">
        <w:rPr>
          <w:rFonts w:eastAsia="Times New Roman" w:cs="Arial"/>
          <w:iCs/>
          <w:color w:val="00000A"/>
          <w:kern w:val="0"/>
          <w:szCs w:val="20"/>
          <w:lang w:val="en-GB" w:eastAsia="en-GB" w:bidi="en-GB"/>
        </w:rPr>
        <w:t xml:space="preserve"> VW </w:t>
      </w:r>
      <w:r>
        <w:rPr>
          <w:rFonts w:eastAsia="Times New Roman" w:cs="Arial"/>
          <w:iCs/>
          <w:color w:val="00000A"/>
          <w:kern w:val="0"/>
          <w:szCs w:val="20"/>
          <w:lang w:val="en-GB" w:eastAsia="en-GB" w:bidi="en-GB"/>
        </w:rPr>
        <w:t>will battle it out for victories, positions and championship points in the GT and TCE classes</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The most </w:t>
      </w:r>
      <w:r w:rsidR="00ED228D">
        <w:rPr>
          <w:rFonts w:eastAsia="Times New Roman" w:cs="Arial"/>
          <w:iCs/>
          <w:color w:val="00000A"/>
          <w:kern w:val="0"/>
          <w:szCs w:val="20"/>
          <w:lang w:val="en-GB" w:eastAsia="en-GB" w:bidi="en-GB"/>
        </w:rPr>
        <w:t>glamorous</w:t>
      </w:r>
      <w:r>
        <w:rPr>
          <w:rFonts w:eastAsia="Times New Roman" w:cs="Arial"/>
          <w:iCs/>
          <w:color w:val="00000A"/>
          <w:kern w:val="0"/>
          <w:szCs w:val="20"/>
          <w:lang w:val="en-GB" w:eastAsia="en-GB" w:bidi="en-GB"/>
        </w:rPr>
        <w:t xml:space="preserve"> driver is motorcycle legend </w:t>
      </w:r>
      <w:r w:rsidR="003243F6" w:rsidRPr="00B96F72">
        <w:rPr>
          <w:rFonts w:eastAsia="Times New Roman" w:cs="Arial"/>
          <w:iCs/>
          <w:color w:val="00000A"/>
          <w:kern w:val="0"/>
          <w:szCs w:val="20"/>
          <w:lang w:val="en-GB" w:eastAsia="en-GB" w:bidi="en-GB"/>
        </w:rPr>
        <w:t xml:space="preserve">Valentino Rossi. </w:t>
      </w:r>
      <w:r>
        <w:rPr>
          <w:rFonts w:eastAsia="Times New Roman" w:cs="Arial"/>
          <w:iCs/>
          <w:color w:val="00000A"/>
          <w:kern w:val="0"/>
          <w:szCs w:val="20"/>
          <w:lang w:val="en-GB" w:eastAsia="en-GB" w:bidi="en-GB"/>
        </w:rPr>
        <w:t>The nine-time world champion is set to make his debut in the 24H Series powered by Hankook in Dubai, where he will be at the wheel of a BMW M4 GT3 for Team WRT</w:t>
      </w:r>
      <w:r w:rsidR="003243F6" w:rsidRPr="00B96F72">
        <w:rPr>
          <w:rFonts w:eastAsia="Times New Roman" w:cs="Arial"/>
          <w:iCs/>
          <w:color w:val="00000A"/>
          <w:kern w:val="0"/>
          <w:szCs w:val="20"/>
          <w:lang w:val="en-GB" w:eastAsia="en-GB" w:bidi="en-GB"/>
        </w:rPr>
        <w:t>.</w:t>
      </w:r>
    </w:p>
    <w:p w14:paraId="08509E6A" w14:textId="77777777" w:rsidR="00316860" w:rsidRPr="00B96F72" w:rsidRDefault="00316860">
      <w:pPr>
        <w:spacing w:line="360" w:lineRule="auto"/>
        <w:rPr>
          <w:rFonts w:eastAsia="Times New Roman" w:cs="Arial"/>
          <w:color w:val="00000A"/>
          <w:kern w:val="0"/>
          <w:szCs w:val="20"/>
          <w:lang w:val="en-GB" w:eastAsia="en-GB" w:bidi="en-GB"/>
        </w:rPr>
      </w:pPr>
    </w:p>
    <w:p w14:paraId="17D9F28C" w14:textId="0C4FBF43" w:rsidR="00316860" w:rsidRPr="00B96F72" w:rsidRDefault="00D1692A">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“The 24-hour race in Dubai has developed into a classic and one of the top events in international motorsport</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The teams can test their material under tough competitive conditions at the start of the </w:t>
      </w:r>
      <w:r w:rsidR="005C0155">
        <w:rPr>
          <w:rFonts w:eastAsia="Times New Roman" w:cs="Arial"/>
          <w:iCs/>
          <w:color w:val="00000A"/>
          <w:kern w:val="0"/>
          <w:szCs w:val="20"/>
          <w:lang w:val="en-GB" w:eastAsia="en-GB" w:bidi="en-GB"/>
        </w:rPr>
        <w:t>year and</w:t>
      </w:r>
      <w:r>
        <w:rPr>
          <w:rFonts w:eastAsia="Times New Roman" w:cs="Arial"/>
          <w:iCs/>
          <w:color w:val="00000A"/>
          <w:kern w:val="0"/>
          <w:szCs w:val="20"/>
          <w:lang w:val="en-GB" w:eastAsia="en-GB" w:bidi="en-GB"/>
        </w:rPr>
        <w:t xml:space="preserve"> gain valuable information for the rest of the season</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For this reason, the </w:t>
      </w:r>
      <w:r w:rsidR="00ED228D">
        <w:rPr>
          <w:rFonts w:eastAsia="Times New Roman" w:cs="Arial"/>
          <w:iCs/>
          <w:color w:val="00000A"/>
          <w:kern w:val="0"/>
          <w:szCs w:val="20"/>
          <w:lang w:val="en-GB" w:eastAsia="en-GB" w:bidi="en-GB"/>
        </w:rPr>
        <w:t xml:space="preserve">starting </w:t>
      </w:r>
      <w:r>
        <w:rPr>
          <w:rFonts w:eastAsia="Times New Roman" w:cs="Arial"/>
          <w:iCs/>
          <w:color w:val="00000A"/>
          <w:kern w:val="0"/>
          <w:szCs w:val="20"/>
          <w:lang w:val="en-GB" w:eastAsia="en-GB" w:bidi="en-GB"/>
        </w:rPr>
        <w:t>fields are always particularly big in Dubai, which makes for a lot of traffic and fierce battles on the track</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We have always enjoyed top-class motorsport here with Creventic in the past, and have only been thwarted once by torrential rain, which caused the race to be suspended</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We are looking forward to a spectacular season-opener in Dubai and an exciting 24</w:t>
      </w:r>
      <w:r w:rsidR="003243F6" w:rsidRPr="00B96F72">
        <w:rPr>
          <w:rFonts w:eastAsia="Times New Roman" w:cs="Arial"/>
          <w:iCs/>
          <w:color w:val="00000A"/>
          <w:kern w:val="0"/>
          <w:szCs w:val="20"/>
          <w:lang w:val="en-GB" w:eastAsia="en-GB" w:bidi="en-GB"/>
        </w:rPr>
        <w:t xml:space="preserve">H Series </w:t>
      </w:r>
      <w:r>
        <w:rPr>
          <w:rFonts w:eastAsia="Times New Roman" w:cs="Arial"/>
          <w:iCs/>
          <w:color w:val="00000A"/>
          <w:kern w:val="0"/>
          <w:szCs w:val="20"/>
          <w:lang w:val="en-GB" w:eastAsia="en-GB" w:bidi="en-GB"/>
        </w:rPr>
        <w:t xml:space="preserve">in </w:t>
      </w:r>
      <w:r w:rsidR="003243F6" w:rsidRPr="00B96F72">
        <w:rPr>
          <w:rFonts w:eastAsia="Times New Roman" w:cs="Arial"/>
          <w:iCs/>
          <w:color w:val="00000A"/>
          <w:kern w:val="0"/>
          <w:szCs w:val="20"/>
          <w:lang w:val="en-GB" w:eastAsia="en-GB" w:bidi="en-GB"/>
        </w:rPr>
        <w:t xml:space="preserve">2023. </w:t>
      </w:r>
      <w:r>
        <w:rPr>
          <w:rFonts w:eastAsia="Times New Roman" w:cs="Arial"/>
          <w:iCs/>
          <w:color w:val="00000A"/>
          <w:kern w:val="0"/>
          <w:szCs w:val="20"/>
          <w:lang w:val="en-GB" w:eastAsia="en-GB" w:bidi="en-GB"/>
        </w:rPr>
        <w:t xml:space="preserve">As we have </w:t>
      </w:r>
      <w:r w:rsidR="00F8316F">
        <w:rPr>
          <w:rFonts w:eastAsia="Times New Roman" w:cs="Arial"/>
          <w:iCs/>
          <w:color w:val="00000A"/>
          <w:kern w:val="0"/>
          <w:szCs w:val="20"/>
          <w:lang w:val="en-GB" w:eastAsia="en-GB" w:bidi="en-GB"/>
        </w:rPr>
        <w:t xml:space="preserve">been </w:t>
      </w:r>
      <w:r>
        <w:rPr>
          <w:rFonts w:eastAsia="Times New Roman" w:cs="Arial"/>
          <w:iCs/>
          <w:color w:val="00000A"/>
          <w:kern w:val="0"/>
          <w:szCs w:val="20"/>
          <w:lang w:val="en-GB" w:eastAsia="en-GB" w:bidi="en-GB"/>
        </w:rPr>
        <w:t>in recent years, Hankook will be a reliable partner for the drivers, teams and organiser Creventic, with its Ventus Race tyre and expert service on site</w:t>
      </w:r>
      <w:r w:rsidR="003243F6" w:rsidRPr="00B96F72">
        <w:rPr>
          <w:rFonts w:eastAsia="Times New Roman" w:cs="Arial"/>
          <w:iCs/>
          <w:color w:val="00000A"/>
          <w:kern w:val="0"/>
          <w:szCs w:val="20"/>
          <w:lang w:val="en-GB" w:eastAsia="en-GB" w:bidi="en-GB"/>
        </w:rPr>
        <w:t>,</w:t>
      </w:r>
      <w:r>
        <w:rPr>
          <w:rFonts w:eastAsia="Times New Roman" w:cs="Arial"/>
          <w:iCs/>
          <w:color w:val="00000A"/>
          <w:kern w:val="0"/>
          <w:szCs w:val="20"/>
          <w:lang w:val="en-GB" w:eastAsia="en-GB" w:bidi="en-GB"/>
        </w:rPr>
        <w:t>”</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promises Hankook </w:t>
      </w:r>
      <w:r w:rsidR="003243F6" w:rsidRPr="00B96F72">
        <w:rPr>
          <w:rFonts w:eastAsia="Times New Roman" w:cs="Arial"/>
          <w:iCs/>
          <w:color w:val="00000A"/>
          <w:kern w:val="0"/>
          <w:szCs w:val="20"/>
          <w:lang w:val="en-GB" w:eastAsia="en-GB" w:bidi="en-GB"/>
        </w:rPr>
        <w:t>Motorsport Dire</w:t>
      </w:r>
      <w:r>
        <w:rPr>
          <w:rFonts w:eastAsia="Times New Roman" w:cs="Arial"/>
          <w:iCs/>
          <w:color w:val="00000A"/>
          <w:kern w:val="0"/>
          <w:szCs w:val="20"/>
          <w:lang w:val="en-GB" w:eastAsia="en-GB" w:bidi="en-GB"/>
        </w:rPr>
        <w:t>c</w:t>
      </w:r>
      <w:r w:rsidR="003243F6" w:rsidRPr="00B96F72">
        <w:rPr>
          <w:rFonts w:eastAsia="Times New Roman" w:cs="Arial"/>
          <w:iCs/>
          <w:color w:val="00000A"/>
          <w:kern w:val="0"/>
          <w:szCs w:val="20"/>
          <w:lang w:val="en-GB" w:eastAsia="en-GB" w:bidi="en-GB"/>
        </w:rPr>
        <w:t>tor Europ</w:t>
      </w:r>
      <w:r>
        <w:rPr>
          <w:rFonts w:eastAsia="Times New Roman" w:cs="Arial"/>
          <w:iCs/>
          <w:color w:val="00000A"/>
          <w:kern w:val="0"/>
          <w:szCs w:val="20"/>
          <w:lang w:val="en-GB" w:eastAsia="en-GB" w:bidi="en-GB"/>
        </w:rPr>
        <w:t>e,</w:t>
      </w:r>
      <w:r w:rsidR="003243F6" w:rsidRPr="00B96F72">
        <w:rPr>
          <w:rFonts w:eastAsia="Times New Roman" w:cs="Arial"/>
          <w:iCs/>
          <w:color w:val="00000A"/>
          <w:kern w:val="0"/>
          <w:szCs w:val="20"/>
          <w:lang w:val="en-GB" w:eastAsia="en-GB" w:bidi="en-GB"/>
        </w:rPr>
        <w:t xml:space="preserve"> Manfred Sandbichler.</w:t>
      </w:r>
    </w:p>
    <w:p w14:paraId="1F3A9484" w14:textId="77777777" w:rsidR="00316860" w:rsidRPr="00B96F72" w:rsidRDefault="00316860">
      <w:pPr>
        <w:spacing w:line="360" w:lineRule="auto"/>
        <w:rPr>
          <w:rFonts w:eastAsia="Times New Roman" w:cs="Arial"/>
          <w:color w:val="00000A"/>
          <w:kern w:val="0"/>
          <w:szCs w:val="20"/>
          <w:lang w:val="en-GB" w:eastAsia="en-GB" w:bidi="en-GB"/>
        </w:rPr>
      </w:pPr>
    </w:p>
    <w:p w14:paraId="25605383" w14:textId="4CCE7382" w:rsidR="00316860" w:rsidRPr="00B96F72" w:rsidRDefault="00D1692A">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The desert marathon in Dubai is also the second of three events that form the newly launched</w:t>
      </w:r>
      <w:r w:rsidR="003243F6" w:rsidRPr="00B96F72">
        <w:rPr>
          <w:rFonts w:eastAsia="Times New Roman" w:cs="Arial"/>
          <w:iCs/>
          <w:color w:val="00000A"/>
          <w:kern w:val="0"/>
          <w:szCs w:val="20"/>
          <w:lang w:val="en-GB" w:eastAsia="en-GB" w:bidi="en-GB"/>
        </w:rPr>
        <w:t xml:space="preserve"> Middle East Trophy powered by Hankook 2022/2023, </w:t>
      </w:r>
      <w:r>
        <w:rPr>
          <w:rFonts w:eastAsia="Times New Roman" w:cs="Arial"/>
          <w:iCs/>
          <w:color w:val="00000A"/>
          <w:kern w:val="0"/>
          <w:szCs w:val="20"/>
          <w:lang w:val="en-GB" w:eastAsia="en-GB" w:bidi="en-GB"/>
        </w:rPr>
        <w:t xml:space="preserve">which is held within the </w:t>
      </w:r>
      <w:r w:rsidR="003243F6" w:rsidRPr="00B96F72">
        <w:rPr>
          <w:rFonts w:eastAsia="Times New Roman" w:cs="Arial"/>
          <w:iCs/>
          <w:color w:val="00000A"/>
          <w:kern w:val="0"/>
          <w:szCs w:val="20"/>
          <w:lang w:val="en-GB" w:eastAsia="en-GB" w:bidi="en-GB"/>
        </w:rPr>
        <w:t xml:space="preserve">24H Series. </w:t>
      </w:r>
      <w:r>
        <w:rPr>
          <w:rFonts w:eastAsia="Times New Roman" w:cs="Arial"/>
          <w:iCs/>
          <w:color w:val="00000A"/>
          <w:kern w:val="0"/>
          <w:szCs w:val="20"/>
          <w:lang w:val="en-GB" w:eastAsia="en-GB" w:bidi="en-GB"/>
        </w:rPr>
        <w:t xml:space="preserve">This began in December 2022 with the </w:t>
      </w:r>
      <w:r w:rsidR="003243F6" w:rsidRPr="00B96F72">
        <w:rPr>
          <w:rFonts w:eastAsia="Times New Roman" w:cs="Arial"/>
          <w:iCs/>
          <w:color w:val="00000A"/>
          <w:kern w:val="0"/>
          <w:szCs w:val="20"/>
          <w:lang w:val="en-GB" w:eastAsia="en-GB" w:bidi="en-GB"/>
        </w:rPr>
        <w:t xml:space="preserve">Hankook 12H Kuwait </w:t>
      </w:r>
      <w:r>
        <w:rPr>
          <w:rFonts w:eastAsia="Times New Roman" w:cs="Arial"/>
          <w:iCs/>
          <w:color w:val="00000A"/>
          <w:kern w:val="0"/>
          <w:szCs w:val="20"/>
          <w:lang w:val="en-GB" w:eastAsia="en-GB" w:bidi="en-GB"/>
        </w:rPr>
        <w:t>a</w:t>
      </w:r>
      <w:r w:rsidR="003243F6" w:rsidRPr="00B96F72">
        <w:rPr>
          <w:rFonts w:eastAsia="Times New Roman" w:cs="Arial"/>
          <w:iCs/>
          <w:color w:val="00000A"/>
          <w:kern w:val="0"/>
          <w:szCs w:val="20"/>
          <w:lang w:val="en-GB" w:eastAsia="en-GB" w:bidi="en-GB"/>
        </w:rPr>
        <w:t>nd end</w:t>
      </w:r>
      <w:r>
        <w:rPr>
          <w:rFonts w:eastAsia="Times New Roman" w:cs="Arial"/>
          <w:iCs/>
          <w:color w:val="00000A"/>
          <w:kern w:val="0"/>
          <w:szCs w:val="20"/>
          <w:lang w:val="en-GB" w:eastAsia="en-GB" w:bidi="en-GB"/>
        </w:rPr>
        <w:t>s</w:t>
      </w:r>
      <w:r w:rsidR="003243F6" w:rsidRPr="00B96F72">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on 21</w:t>
      </w:r>
      <w:r w:rsidRPr="00D1692A">
        <w:rPr>
          <w:rFonts w:eastAsia="Times New Roman" w:cs="Arial"/>
          <w:iCs/>
          <w:color w:val="00000A"/>
          <w:kern w:val="0"/>
          <w:szCs w:val="20"/>
          <w:vertAlign w:val="superscript"/>
          <w:lang w:val="en-GB" w:eastAsia="en-GB" w:bidi="en-GB"/>
        </w:rPr>
        <w:t>st</w:t>
      </w:r>
      <w:r>
        <w:rPr>
          <w:rFonts w:eastAsia="Times New Roman" w:cs="Arial"/>
          <w:iCs/>
          <w:color w:val="00000A"/>
          <w:kern w:val="0"/>
          <w:szCs w:val="20"/>
          <w:lang w:val="en-GB" w:eastAsia="en-GB" w:bidi="en-GB"/>
        </w:rPr>
        <w:t>/22</w:t>
      </w:r>
      <w:r w:rsidRPr="00D1692A">
        <w:rPr>
          <w:rFonts w:eastAsia="Times New Roman" w:cs="Arial"/>
          <w:iCs/>
          <w:color w:val="00000A"/>
          <w:kern w:val="0"/>
          <w:szCs w:val="20"/>
          <w:vertAlign w:val="superscript"/>
          <w:lang w:val="en-GB" w:eastAsia="en-GB" w:bidi="en-GB"/>
        </w:rPr>
        <w:t>nd</w:t>
      </w:r>
      <w:r>
        <w:rPr>
          <w:rFonts w:eastAsia="Times New Roman" w:cs="Arial"/>
          <w:iCs/>
          <w:color w:val="00000A"/>
          <w:kern w:val="0"/>
          <w:szCs w:val="20"/>
          <w:lang w:val="en-GB" w:eastAsia="en-GB" w:bidi="en-GB"/>
        </w:rPr>
        <w:t xml:space="preserve"> January 2023 with the </w:t>
      </w:r>
      <w:r w:rsidR="003243F6" w:rsidRPr="00B96F72">
        <w:rPr>
          <w:rFonts w:eastAsia="Times New Roman" w:cs="Arial"/>
          <w:iCs/>
          <w:color w:val="00000A"/>
          <w:kern w:val="0"/>
          <w:szCs w:val="20"/>
          <w:lang w:val="en-GB" w:eastAsia="en-GB" w:bidi="en-GB"/>
        </w:rPr>
        <w:t xml:space="preserve">Hankook 6H Abu Dhabi. </w:t>
      </w:r>
      <w:r w:rsidR="004815F2">
        <w:rPr>
          <w:rFonts w:eastAsia="Times New Roman" w:cs="Arial"/>
          <w:iCs/>
          <w:color w:val="00000A"/>
          <w:kern w:val="0"/>
          <w:szCs w:val="20"/>
          <w:lang w:val="en-GB" w:eastAsia="en-GB" w:bidi="en-GB"/>
        </w:rPr>
        <w:t xml:space="preserve">The winners of the GT and TCE classes will be </w:t>
      </w:r>
      <w:r w:rsidR="002A71B3">
        <w:rPr>
          <w:rFonts w:eastAsia="Times New Roman" w:cs="Arial"/>
          <w:iCs/>
          <w:color w:val="00000A"/>
          <w:kern w:val="0"/>
          <w:szCs w:val="20"/>
          <w:lang w:val="en-GB" w:eastAsia="en-GB" w:bidi="en-GB"/>
        </w:rPr>
        <w:t>honoured here</w:t>
      </w:r>
      <w:r w:rsidR="004815F2">
        <w:rPr>
          <w:rFonts w:eastAsia="Times New Roman" w:cs="Arial"/>
          <w:iCs/>
          <w:color w:val="00000A"/>
          <w:kern w:val="0"/>
          <w:szCs w:val="20"/>
          <w:lang w:val="en-GB" w:eastAsia="en-GB" w:bidi="en-GB"/>
        </w:rPr>
        <w:t xml:space="preserve"> at </w:t>
      </w:r>
      <w:r w:rsidR="003243F6" w:rsidRPr="00B96F72">
        <w:rPr>
          <w:rFonts w:eastAsia="Times New Roman" w:cs="Arial"/>
          <w:iCs/>
          <w:kern w:val="0"/>
          <w:szCs w:val="20"/>
          <w:lang w:val="en-GB" w:eastAsia="en-GB" w:bidi="en-GB"/>
        </w:rPr>
        <w:t xml:space="preserve">Yas Marina Circuit. </w:t>
      </w:r>
      <w:r w:rsidR="002A71B3">
        <w:rPr>
          <w:rFonts w:eastAsia="Times New Roman" w:cs="Arial"/>
          <w:iCs/>
          <w:kern w:val="0"/>
          <w:szCs w:val="20"/>
          <w:lang w:val="en-GB" w:eastAsia="en-GB" w:bidi="en-GB"/>
        </w:rPr>
        <w:t>This is followed by the five races that make up the European Series, in Italy, Belgium, Portugal and Spain</w:t>
      </w:r>
      <w:r w:rsidR="003243F6" w:rsidRPr="00B96F72">
        <w:rPr>
          <w:rFonts w:eastAsia="Times New Roman" w:cs="Arial"/>
          <w:iCs/>
          <w:kern w:val="0"/>
          <w:szCs w:val="20"/>
          <w:lang w:val="en-GB" w:eastAsia="en-GB" w:bidi="en-GB"/>
        </w:rPr>
        <w:t>.</w:t>
      </w:r>
    </w:p>
    <w:p w14:paraId="7B708DF8" w14:textId="77777777" w:rsidR="00316860" w:rsidRPr="00B96F72" w:rsidRDefault="00316860">
      <w:pPr>
        <w:spacing w:line="360" w:lineRule="auto"/>
        <w:rPr>
          <w:rFonts w:eastAsia="Times New Roman" w:cs="Arial"/>
          <w:color w:val="00000A"/>
          <w:kern w:val="0"/>
          <w:szCs w:val="20"/>
          <w:lang w:val="en-GB" w:eastAsia="en-GB" w:bidi="en-GB"/>
        </w:rPr>
      </w:pPr>
    </w:p>
    <w:p w14:paraId="28036AF1" w14:textId="758EF3C5" w:rsidR="00316860" w:rsidRPr="00B96F72" w:rsidRDefault="001B6E7C">
      <w:pPr>
        <w:spacing w:line="360" w:lineRule="auto"/>
        <w:rPr>
          <w:rFonts w:eastAsia="Times New Roman" w:cs="Arial"/>
          <w:b/>
          <w:bCs/>
          <w:iCs/>
          <w:kern w:val="0"/>
          <w:szCs w:val="20"/>
          <w:lang w:val="en-GB" w:eastAsia="en-GB" w:bidi="en-GB"/>
        </w:rPr>
      </w:pPr>
      <w:r>
        <w:rPr>
          <w:rStyle w:val="Starkbetont"/>
          <w:rFonts w:eastAsia="Times New Roman" w:cs="Arial"/>
          <w:iCs/>
          <w:kern w:val="0"/>
          <w:szCs w:val="20"/>
          <w:lang w:val="en-GB" w:eastAsia="en-GB" w:bidi="en-GB"/>
        </w:rPr>
        <w:t xml:space="preserve">Schedule for the </w:t>
      </w:r>
      <w:r w:rsidR="003243F6" w:rsidRPr="00B96F72">
        <w:rPr>
          <w:rStyle w:val="Starkbetont"/>
          <w:rFonts w:eastAsia="Times New Roman" w:cs="Arial"/>
          <w:iCs/>
          <w:kern w:val="0"/>
          <w:szCs w:val="20"/>
          <w:lang w:val="en-GB" w:eastAsia="en-GB" w:bidi="en-GB"/>
        </w:rPr>
        <w:t>Hankook 24H Dubai (</w:t>
      </w:r>
      <w:r>
        <w:rPr>
          <w:rStyle w:val="Starkbetont"/>
          <w:rFonts w:eastAsia="Times New Roman" w:cs="Arial"/>
          <w:iCs/>
          <w:kern w:val="0"/>
          <w:szCs w:val="20"/>
          <w:lang w:val="en-GB" w:eastAsia="en-GB" w:bidi="en-GB"/>
        </w:rPr>
        <w:t>local time</w:t>
      </w:r>
      <w:r w:rsidR="003243F6" w:rsidRPr="00B96F72">
        <w:rPr>
          <w:rStyle w:val="Starkbetont"/>
          <w:rFonts w:eastAsia="Times New Roman" w:cs="Arial"/>
          <w:iCs/>
          <w:kern w:val="0"/>
          <w:szCs w:val="20"/>
          <w:lang w:val="en-GB" w:eastAsia="en-GB" w:bidi="en-GB"/>
        </w:rPr>
        <w:t>)</w:t>
      </w:r>
    </w:p>
    <w:tbl>
      <w:tblPr>
        <w:tblStyle w:val="Tabellenraster"/>
        <w:tblW w:w="8581" w:type="dxa"/>
        <w:tblInd w:w="-39" w:type="dxa"/>
        <w:tblLayout w:type="fixed"/>
        <w:tblLook w:val="04A0" w:firstRow="1" w:lastRow="0" w:firstColumn="1" w:lastColumn="0" w:noHBand="0" w:noVBand="1"/>
      </w:tblPr>
      <w:tblGrid>
        <w:gridCol w:w="2410"/>
        <w:gridCol w:w="1841"/>
        <w:gridCol w:w="4330"/>
      </w:tblGrid>
      <w:tr w:rsidR="00316860" w:rsidRPr="00B96F72" w14:paraId="4291B044" w14:textId="77777777">
        <w:tc>
          <w:tcPr>
            <w:tcW w:w="8581" w:type="dxa"/>
            <w:gridSpan w:val="3"/>
            <w:tcBorders>
              <w:top w:val="nil"/>
              <w:left w:val="nil"/>
              <w:bottom w:val="nil"/>
              <w:right w:val="nil"/>
            </w:tcBorders>
          </w:tcPr>
          <w:p w14:paraId="262A5F2B" w14:textId="13F9A451" w:rsidR="00316860" w:rsidRPr="00B96F72" w:rsidRDefault="003243F6">
            <w:pPr>
              <w:pStyle w:val="Textkrper"/>
              <w:spacing w:after="0" w:line="312" w:lineRule="auto"/>
              <w:rPr>
                <w:rStyle w:val="Starkbetont"/>
                <w:rFonts w:eastAsia="Times New Roman" w:cs="Arial"/>
                <w:b w:val="0"/>
                <w:bCs w:val="0"/>
                <w:iCs/>
                <w:kern w:val="0"/>
                <w:szCs w:val="20"/>
                <w:lang w:val="en-GB" w:eastAsia="en-GB" w:bidi="en-GB"/>
              </w:rPr>
            </w:pPr>
            <w:r w:rsidRPr="00B96F72">
              <w:rPr>
                <w:rStyle w:val="Starkbetont"/>
                <w:rFonts w:cs="Arial"/>
                <w:szCs w:val="20"/>
                <w:lang w:val="en-GB"/>
              </w:rPr>
              <w:t>Fr</w:t>
            </w:r>
            <w:r w:rsidR="001B6E7C">
              <w:rPr>
                <w:rStyle w:val="Starkbetont"/>
                <w:rFonts w:cs="Arial"/>
                <w:szCs w:val="20"/>
                <w:lang w:val="en-GB"/>
              </w:rPr>
              <w:t>iday</w:t>
            </w:r>
            <w:r w:rsidRPr="00B96F72">
              <w:rPr>
                <w:rStyle w:val="Starkbetont"/>
                <w:rFonts w:cs="Arial"/>
                <w:szCs w:val="20"/>
                <w:lang w:val="en-GB"/>
              </w:rPr>
              <w:t>, 13</w:t>
            </w:r>
            <w:r w:rsidR="001B6E7C" w:rsidRPr="001B6E7C">
              <w:rPr>
                <w:rStyle w:val="Starkbetont"/>
                <w:rFonts w:cs="Arial"/>
                <w:szCs w:val="20"/>
                <w:vertAlign w:val="superscript"/>
                <w:lang w:val="en-GB"/>
              </w:rPr>
              <w:t>th</w:t>
            </w:r>
            <w:r w:rsidR="001B6E7C">
              <w:rPr>
                <w:rStyle w:val="Starkbetont"/>
                <w:rFonts w:cs="Arial"/>
                <w:szCs w:val="20"/>
                <w:lang w:val="en-GB"/>
              </w:rPr>
              <w:t xml:space="preserve"> January</w:t>
            </w:r>
          </w:p>
        </w:tc>
      </w:tr>
      <w:tr w:rsidR="00316860" w:rsidRPr="00B96F72" w14:paraId="4DFC4D67" w14:textId="77777777">
        <w:tc>
          <w:tcPr>
            <w:tcW w:w="2410" w:type="dxa"/>
            <w:tcBorders>
              <w:top w:val="nil"/>
              <w:left w:val="nil"/>
              <w:bottom w:val="nil"/>
              <w:right w:val="nil"/>
            </w:tcBorders>
          </w:tcPr>
          <w:p w14:paraId="6A23EAA8" w14:textId="6B216D86" w:rsidR="00316860" w:rsidRPr="00B96F72" w:rsidRDefault="003243F6">
            <w:pPr>
              <w:spacing w:line="312" w:lineRule="auto"/>
              <w:ind w:left="39" w:firstLine="1"/>
              <w:rPr>
                <w:rStyle w:val="Starkbetont"/>
                <w:b w:val="0"/>
                <w:bCs w:val="0"/>
                <w:szCs w:val="20"/>
                <w:lang w:val="en-GB"/>
              </w:rPr>
            </w:pPr>
            <w:r w:rsidRPr="00B96F72">
              <w:rPr>
                <w:rStyle w:val="Starkbetont"/>
                <w:b w:val="0"/>
                <w:bCs w:val="0"/>
                <w:szCs w:val="20"/>
                <w:lang w:val="en-GB"/>
              </w:rPr>
              <w:t xml:space="preserve">09:20 – 11:20 </w:t>
            </w:r>
          </w:p>
        </w:tc>
        <w:tc>
          <w:tcPr>
            <w:tcW w:w="1841" w:type="dxa"/>
            <w:tcBorders>
              <w:top w:val="nil"/>
              <w:left w:val="nil"/>
              <w:bottom w:val="nil"/>
              <w:right w:val="nil"/>
            </w:tcBorders>
          </w:tcPr>
          <w:p w14:paraId="7EEE1395" w14:textId="77777777" w:rsidR="00316860" w:rsidRPr="00B96F72" w:rsidRDefault="003243F6">
            <w:pPr>
              <w:rPr>
                <w:rStyle w:val="Starkbetont"/>
                <w:b w:val="0"/>
                <w:bCs w:val="0"/>
                <w:szCs w:val="20"/>
                <w:lang w:val="en-GB"/>
              </w:rPr>
            </w:pPr>
            <w:r w:rsidRPr="00B96F72">
              <w:rPr>
                <w:rStyle w:val="Starkbetont"/>
                <w:b w:val="0"/>
                <w:bCs w:val="0"/>
                <w:szCs w:val="20"/>
                <w:lang w:val="en-GB"/>
              </w:rPr>
              <w:t>Free Practice</w:t>
            </w:r>
          </w:p>
        </w:tc>
        <w:tc>
          <w:tcPr>
            <w:tcW w:w="4330" w:type="dxa"/>
            <w:tcBorders>
              <w:top w:val="nil"/>
              <w:left w:val="nil"/>
              <w:bottom w:val="nil"/>
              <w:right w:val="nil"/>
            </w:tcBorders>
          </w:tcPr>
          <w:p w14:paraId="0E723231" w14:textId="509081B0" w:rsidR="00316860" w:rsidRPr="00B96F72" w:rsidRDefault="00316860">
            <w:pPr>
              <w:rPr>
                <w:rStyle w:val="Starkbetont"/>
                <w:b w:val="0"/>
                <w:bCs w:val="0"/>
                <w:szCs w:val="20"/>
                <w:lang w:val="en-GB"/>
              </w:rPr>
            </w:pPr>
          </w:p>
        </w:tc>
      </w:tr>
      <w:tr w:rsidR="00316860" w:rsidRPr="00EF4A8B" w14:paraId="0F5A437C" w14:textId="77777777">
        <w:tc>
          <w:tcPr>
            <w:tcW w:w="2410" w:type="dxa"/>
            <w:tcBorders>
              <w:top w:val="nil"/>
              <w:left w:val="nil"/>
              <w:bottom w:val="nil"/>
              <w:right w:val="nil"/>
            </w:tcBorders>
          </w:tcPr>
          <w:p w14:paraId="63324CD2" w14:textId="7C738D0F" w:rsidR="00316860" w:rsidRPr="00B96F72" w:rsidRDefault="003243F6">
            <w:pPr>
              <w:pStyle w:val="Textkrper"/>
              <w:spacing w:after="0" w:line="312" w:lineRule="auto"/>
              <w:ind w:left="39" w:firstLine="1"/>
              <w:rPr>
                <w:rStyle w:val="Starkbetont"/>
                <w:rFonts w:eastAsia="Times New Roman" w:cs="Arial"/>
                <w:iCs/>
                <w:kern w:val="0"/>
                <w:szCs w:val="20"/>
                <w:lang w:val="en-GB" w:eastAsia="en-GB" w:bidi="en-GB"/>
              </w:rPr>
            </w:pPr>
            <w:r w:rsidRPr="00B96F72">
              <w:rPr>
                <w:rFonts w:cs="Arial"/>
                <w:szCs w:val="20"/>
                <w:lang w:val="en-GB"/>
              </w:rPr>
              <w:t xml:space="preserve">14:00 – 14:35 </w:t>
            </w:r>
          </w:p>
        </w:tc>
        <w:tc>
          <w:tcPr>
            <w:tcW w:w="1841" w:type="dxa"/>
            <w:tcBorders>
              <w:top w:val="nil"/>
              <w:left w:val="nil"/>
              <w:bottom w:val="nil"/>
              <w:right w:val="nil"/>
            </w:tcBorders>
          </w:tcPr>
          <w:p w14:paraId="1BB9FD6A" w14:textId="77777777" w:rsidR="00316860" w:rsidRPr="00B96F72" w:rsidRDefault="003243F6">
            <w:pPr>
              <w:pStyle w:val="Textkrper"/>
              <w:spacing w:after="0" w:line="312" w:lineRule="auto"/>
              <w:rPr>
                <w:rStyle w:val="Starkbetont"/>
                <w:rFonts w:eastAsia="Times New Roman" w:cs="Arial"/>
                <w:iCs/>
                <w:kern w:val="0"/>
                <w:szCs w:val="20"/>
                <w:lang w:val="en-GB" w:eastAsia="en-GB" w:bidi="en-GB"/>
              </w:rPr>
            </w:pPr>
            <w:r w:rsidRPr="00B96F72">
              <w:rPr>
                <w:rFonts w:cs="Arial"/>
                <w:szCs w:val="20"/>
                <w:lang w:val="en-GB"/>
              </w:rPr>
              <w:t>Qualifying</w:t>
            </w:r>
          </w:p>
        </w:tc>
        <w:tc>
          <w:tcPr>
            <w:tcW w:w="4330" w:type="dxa"/>
            <w:tcBorders>
              <w:top w:val="nil"/>
              <w:left w:val="nil"/>
              <w:bottom w:val="nil"/>
              <w:right w:val="nil"/>
            </w:tcBorders>
          </w:tcPr>
          <w:p w14:paraId="493B9F47" w14:textId="5C543F5A" w:rsidR="00316860" w:rsidRPr="00B96F72" w:rsidRDefault="001B6E7C">
            <w:pPr>
              <w:pStyle w:val="Textkrper"/>
              <w:spacing w:after="0" w:line="312" w:lineRule="auto"/>
              <w:rPr>
                <w:rStyle w:val="Starkbetont"/>
                <w:rFonts w:eastAsia="Times New Roman" w:cs="Arial"/>
                <w:iCs/>
                <w:kern w:val="0"/>
                <w:szCs w:val="20"/>
                <w:lang w:val="en-GB" w:eastAsia="en-GB" w:bidi="en-GB"/>
              </w:rPr>
            </w:pPr>
            <w:r>
              <w:rPr>
                <w:rFonts w:cs="Arial"/>
                <w:szCs w:val="20"/>
                <w:lang w:val="en-GB"/>
              </w:rPr>
              <w:t>Classes</w:t>
            </w:r>
            <w:r w:rsidR="00105630" w:rsidRPr="00B96F72">
              <w:rPr>
                <w:rFonts w:cs="Arial"/>
                <w:szCs w:val="20"/>
                <w:lang w:val="en-GB"/>
              </w:rPr>
              <w:t xml:space="preserve"> TC, TCX, TCR &amp; GT4 </w:t>
            </w:r>
          </w:p>
        </w:tc>
      </w:tr>
      <w:tr w:rsidR="00316860" w:rsidRPr="00B96F72" w14:paraId="0A2438FB" w14:textId="77777777">
        <w:tc>
          <w:tcPr>
            <w:tcW w:w="2410" w:type="dxa"/>
            <w:tcBorders>
              <w:top w:val="nil"/>
              <w:left w:val="nil"/>
              <w:bottom w:val="nil"/>
              <w:right w:val="nil"/>
            </w:tcBorders>
          </w:tcPr>
          <w:p w14:paraId="14DB939D" w14:textId="77F7817D" w:rsidR="00316860" w:rsidRPr="00B96F72" w:rsidRDefault="003243F6">
            <w:pPr>
              <w:pStyle w:val="Textkrper"/>
              <w:spacing w:after="0" w:line="312" w:lineRule="auto"/>
              <w:ind w:left="39" w:firstLine="1"/>
              <w:rPr>
                <w:rStyle w:val="Starkbetont"/>
                <w:rFonts w:eastAsia="Times New Roman" w:cs="Arial"/>
                <w:iCs/>
                <w:kern w:val="0"/>
                <w:szCs w:val="20"/>
                <w:lang w:val="en-GB" w:eastAsia="en-GB" w:bidi="en-GB"/>
              </w:rPr>
            </w:pPr>
            <w:r w:rsidRPr="00B96F72">
              <w:rPr>
                <w:rFonts w:eastAsia="Times New Roman" w:cs="Arial"/>
                <w:iCs/>
                <w:kern w:val="0"/>
                <w:szCs w:val="20"/>
                <w:lang w:val="en-GB" w:eastAsia="en-GB" w:bidi="en-GB"/>
              </w:rPr>
              <w:t xml:space="preserve">14:45 – 15:20 </w:t>
            </w:r>
          </w:p>
        </w:tc>
        <w:tc>
          <w:tcPr>
            <w:tcW w:w="1841" w:type="dxa"/>
            <w:tcBorders>
              <w:top w:val="nil"/>
              <w:left w:val="nil"/>
              <w:bottom w:val="nil"/>
              <w:right w:val="nil"/>
            </w:tcBorders>
          </w:tcPr>
          <w:p w14:paraId="46BA9DEA" w14:textId="77777777" w:rsidR="00316860" w:rsidRPr="00B96F72" w:rsidRDefault="003243F6">
            <w:pPr>
              <w:pStyle w:val="Textkrper"/>
              <w:spacing w:after="0" w:line="312" w:lineRule="auto"/>
              <w:rPr>
                <w:rStyle w:val="Starkbetont"/>
                <w:rFonts w:eastAsia="Times New Roman" w:cs="Arial"/>
                <w:iCs/>
                <w:kern w:val="0"/>
                <w:szCs w:val="20"/>
                <w:lang w:val="en-GB" w:eastAsia="en-GB" w:bidi="en-GB"/>
              </w:rPr>
            </w:pPr>
            <w:r w:rsidRPr="00B96F72">
              <w:rPr>
                <w:rFonts w:eastAsia="Times New Roman" w:cs="Arial"/>
                <w:iCs/>
                <w:kern w:val="0"/>
                <w:szCs w:val="20"/>
                <w:lang w:val="en-GB" w:eastAsia="en-GB"/>
              </w:rPr>
              <w:t>Qualifying</w:t>
            </w:r>
          </w:p>
        </w:tc>
        <w:tc>
          <w:tcPr>
            <w:tcW w:w="4330" w:type="dxa"/>
            <w:tcBorders>
              <w:top w:val="nil"/>
              <w:left w:val="nil"/>
              <w:bottom w:val="nil"/>
              <w:right w:val="nil"/>
            </w:tcBorders>
          </w:tcPr>
          <w:p w14:paraId="0048F679" w14:textId="765BDC11" w:rsidR="00316860" w:rsidRPr="00B96F72" w:rsidRDefault="001B6E7C">
            <w:pPr>
              <w:pStyle w:val="Textkrper"/>
              <w:spacing w:after="0" w:line="312" w:lineRule="auto"/>
              <w:rPr>
                <w:rStyle w:val="Starkbetont"/>
                <w:rFonts w:eastAsia="Times New Roman" w:cs="Arial"/>
                <w:iCs/>
                <w:kern w:val="0"/>
                <w:szCs w:val="20"/>
                <w:lang w:val="en-GB" w:eastAsia="en-GB" w:bidi="en-GB"/>
              </w:rPr>
            </w:pPr>
            <w:r>
              <w:rPr>
                <w:rFonts w:cs="Arial"/>
                <w:szCs w:val="20"/>
                <w:lang w:val="en-GB"/>
              </w:rPr>
              <w:t>Classes</w:t>
            </w:r>
            <w:r w:rsidRPr="00B96F72">
              <w:rPr>
                <w:rFonts w:cs="Arial"/>
                <w:szCs w:val="20"/>
                <w:lang w:val="en-GB"/>
              </w:rPr>
              <w:t xml:space="preserve"> </w:t>
            </w:r>
            <w:r w:rsidR="00105630" w:rsidRPr="00B96F72">
              <w:rPr>
                <w:rFonts w:eastAsia="Times New Roman" w:cs="Arial"/>
                <w:iCs/>
                <w:kern w:val="0"/>
                <w:szCs w:val="20"/>
                <w:lang w:val="en-GB" w:eastAsia="en-GB"/>
              </w:rPr>
              <w:t>GT3, GTX, 992</w:t>
            </w:r>
          </w:p>
        </w:tc>
      </w:tr>
      <w:tr w:rsidR="00316860" w:rsidRPr="00B96F72" w14:paraId="1779307F" w14:textId="77777777">
        <w:tc>
          <w:tcPr>
            <w:tcW w:w="2410" w:type="dxa"/>
            <w:tcBorders>
              <w:top w:val="nil"/>
              <w:left w:val="nil"/>
              <w:bottom w:val="nil"/>
              <w:right w:val="nil"/>
            </w:tcBorders>
          </w:tcPr>
          <w:p w14:paraId="2AAAB16E" w14:textId="6D2FA127" w:rsidR="00316860" w:rsidRPr="00B96F72" w:rsidRDefault="003243F6">
            <w:pPr>
              <w:pStyle w:val="Textkrper"/>
              <w:spacing w:after="0" w:line="312" w:lineRule="auto"/>
              <w:ind w:left="39" w:firstLine="1"/>
              <w:rPr>
                <w:rStyle w:val="Starkbetont"/>
                <w:rFonts w:eastAsia="Times New Roman" w:cs="Arial"/>
                <w:iCs/>
                <w:kern w:val="0"/>
                <w:szCs w:val="20"/>
                <w:lang w:val="en-GB" w:eastAsia="en-GB" w:bidi="en-GB"/>
              </w:rPr>
            </w:pPr>
            <w:r w:rsidRPr="00B96F72">
              <w:rPr>
                <w:rFonts w:eastAsia="Times New Roman" w:cs="Arial"/>
                <w:iCs/>
                <w:kern w:val="0"/>
                <w:szCs w:val="20"/>
                <w:lang w:val="en-GB" w:eastAsia="en-GB" w:bidi="en-GB"/>
              </w:rPr>
              <w:t xml:space="preserve">18:00 – 19:00 </w:t>
            </w:r>
          </w:p>
        </w:tc>
        <w:tc>
          <w:tcPr>
            <w:tcW w:w="1841" w:type="dxa"/>
            <w:tcBorders>
              <w:top w:val="nil"/>
              <w:left w:val="nil"/>
              <w:bottom w:val="nil"/>
              <w:right w:val="nil"/>
            </w:tcBorders>
          </w:tcPr>
          <w:p w14:paraId="71658C4F" w14:textId="77777777" w:rsidR="00316860" w:rsidRPr="00B96F72" w:rsidRDefault="003243F6">
            <w:pPr>
              <w:pStyle w:val="Textkrper"/>
              <w:spacing w:after="0" w:line="312" w:lineRule="auto"/>
              <w:rPr>
                <w:rStyle w:val="Starkbetont"/>
                <w:rFonts w:eastAsia="Times New Roman" w:cs="Arial"/>
                <w:iCs/>
                <w:kern w:val="0"/>
                <w:szCs w:val="20"/>
                <w:lang w:val="en-GB" w:eastAsia="en-GB" w:bidi="en-GB"/>
              </w:rPr>
            </w:pPr>
            <w:r w:rsidRPr="00B96F72">
              <w:rPr>
                <w:rFonts w:eastAsia="Times New Roman" w:cs="Arial"/>
                <w:iCs/>
                <w:kern w:val="0"/>
                <w:szCs w:val="20"/>
                <w:lang w:val="en-GB" w:eastAsia="en-GB"/>
              </w:rPr>
              <w:t>Night Practice</w:t>
            </w:r>
          </w:p>
        </w:tc>
        <w:tc>
          <w:tcPr>
            <w:tcW w:w="4330" w:type="dxa"/>
            <w:tcBorders>
              <w:top w:val="nil"/>
              <w:left w:val="nil"/>
              <w:bottom w:val="nil"/>
              <w:right w:val="nil"/>
            </w:tcBorders>
          </w:tcPr>
          <w:p w14:paraId="5FC4AEF7" w14:textId="4A69B1AC" w:rsidR="00316860" w:rsidRPr="00B96F72" w:rsidRDefault="00316860">
            <w:pPr>
              <w:rPr>
                <w:rStyle w:val="Starkbetont"/>
                <w:b w:val="0"/>
                <w:bCs w:val="0"/>
                <w:szCs w:val="20"/>
                <w:lang w:val="en-GB"/>
              </w:rPr>
            </w:pPr>
          </w:p>
        </w:tc>
      </w:tr>
      <w:tr w:rsidR="00316860" w:rsidRPr="00EF4A8B" w14:paraId="6AD1C353" w14:textId="77777777">
        <w:tc>
          <w:tcPr>
            <w:tcW w:w="2410" w:type="dxa"/>
            <w:tcBorders>
              <w:top w:val="nil"/>
              <w:left w:val="nil"/>
              <w:bottom w:val="nil"/>
              <w:right w:val="nil"/>
            </w:tcBorders>
          </w:tcPr>
          <w:p w14:paraId="1F4627CB" w14:textId="5746420A" w:rsidR="00316860" w:rsidRPr="00B96F72" w:rsidRDefault="003243F6">
            <w:pPr>
              <w:pStyle w:val="Textkrper"/>
              <w:spacing w:after="0" w:line="312" w:lineRule="auto"/>
              <w:ind w:left="39" w:firstLine="1"/>
              <w:rPr>
                <w:rFonts w:eastAsia="Times New Roman" w:cs="Arial"/>
                <w:iCs/>
                <w:kern w:val="0"/>
                <w:szCs w:val="20"/>
                <w:lang w:val="en-GB" w:eastAsia="en-GB" w:bidi="en-GB"/>
              </w:rPr>
            </w:pPr>
            <w:r w:rsidRPr="00B96F72">
              <w:rPr>
                <w:rStyle w:val="Starkbetont"/>
                <w:rFonts w:eastAsia="Times New Roman" w:cs="Arial"/>
                <w:b w:val="0"/>
                <w:bCs w:val="0"/>
                <w:iCs/>
                <w:kern w:val="0"/>
                <w:szCs w:val="20"/>
                <w:lang w:val="en-GB" w:eastAsia="en-GB" w:bidi="en-GB"/>
              </w:rPr>
              <w:t xml:space="preserve">19:10 </w:t>
            </w:r>
            <w:r w:rsidRPr="00B96F72">
              <w:rPr>
                <w:rStyle w:val="Starkbetont"/>
                <w:rFonts w:eastAsia="Times New Roman" w:cs="Arial"/>
                <w:b w:val="0"/>
                <w:bCs w:val="0"/>
                <w:iCs/>
                <w:kern w:val="0"/>
                <w:szCs w:val="20"/>
                <w:lang w:val="en-GB" w:eastAsia="en-GB"/>
              </w:rPr>
              <w:t xml:space="preserve">– 19:45 </w:t>
            </w:r>
          </w:p>
        </w:tc>
        <w:tc>
          <w:tcPr>
            <w:tcW w:w="1841" w:type="dxa"/>
            <w:tcBorders>
              <w:top w:val="nil"/>
              <w:left w:val="nil"/>
              <w:bottom w:val="nil"/>
              <w:right w:val="nil"/>
            </w:tcBorders>
          </w:tcPr>
          <w:p w14:paraId="61715E4D" w14:textId="77777777" w:rsidR="00316860" w:rsidRPr="00B96F72" w:rsidRDefault="003243F6">
            <w:pPr>
              <w:pStyle w:val="Textkrper"/>
              <w:spacing w:after="0" w:line="312" w:lineRule="auto"/>
              <w:rPr>
                <w:rStyle w:val="Starkbetont"/>
                <w:rFonts w:eastAsia="Times New Roman" w:cs="Arial"/>
                <w:iCs/>
                <w:kern w:val="0"/>
                <w:szCs w:val="20"/>
                <w:lang w:val="en-GB" w:eastAsia="en-GB" w:bidi="en-GB"/>
              </w:rPr>
            </w:pPr>
            <w:r w:rsidRPr="00B96F72">
              <w:rPr>
                <w:rFonts w:eastAsia="Times New Roman" w:cs="Arial"/>
                <w:iCs/>
                <w:kern w:val="0"/>
                <w:szCs w:val="20"/>
                <w:lang w:val="en-GB" w:eastAsia="en-GB"/>
              </w:rPr>
              <w:t>Night Qualifying</w:t>
            </w:r>
          </w:p>
        </w:tc>
        <w:tc>
          <w:tcPr>
            <w:tcW w:w="4330" w:type="dxa"/>
            <w:tcBorders>
              <w:top w:val="nil"/>
              <w:left w:val="nil"/>
              <w:bottom w:val="nil"/>
              <w:right w:val="nil"/>
            </w:tcBorders>
          </w:tcPr>
          <w:p w14:paraId="553B9BB8" w14:textId="203D8832" w:rsidR="00316860" w:rsidRPr="00B96F72" w:rsidRDefault="001B6E7C">
            <w:pPr>
              <w:pStyle w:val="Textkrper"/>
              <w:spacing w:after="0" w:line="312" w:lineRule="auto"/>
              <w:rPr>
                <w:rFonts w:eastAsia="Times New Roman" w:cs="Arial"/>
                <w:iCs/>
                <w:kern w:val="0"/>
                <w:szCs w:val="20"/>
                <w:lang w:val="en-GB" w:eastAsia="en-GB" w:bidi="en-GB"/>
              </w:rPr>
            </w:pPr>
            <w:r>
              <w:rPr>
                <w:rFonts w:cs="Arial"/>
                <w:szCs w:val="20"/>
                <w:lang w:val="en-GB"/>
              </w:rPr>
              <w:t>Classes</w:t>
            </w:r>
            <w:r w:rsidRPr="00B96F72">
              <w:rPr>
                <w:rFonts w:cs="Arial"/>
                <w:szCs w:val="20"/>
                <w:lang w:val="en-GB"/>
              </w:rPr>
              <w:t xml:space="preserve"> </w:t>
            </w:r>
            <w:r w:rsidR="00105630" w:rsidRPr="00B96F72">
              <w:rPr>
                <w:rStyle w:val="Starkbetont"/>
                <w:rFonts w:eastAsia="Times New Roman" w:cs="Arial"/>
                <w:b w:val="0"/>
                <w:bCs w:val="0"/>
                <w:iCs/>
                <w:kern w:val="0"/>
                <w:szCs w:val="20"/>
                <w:lang w:val="en-GB" w:eastAsia="en-GB"/>
              </w:rPr>
              <w:t>TC, TCX, TCR &amp; GT4</w:t>
            </w:r>
          </w:p>
        </w:tc>
      </w:tr>
      <w:tr w:rsidR="00316860" w:rsidRPr="00B96F72" w14:paraId="1187C15C" w14:textId="77777777">
        <w:tc>
          <w:tcPr>
            <w:tcW w:w="2410" w:type="dxa"/>
            <w:tcBorders>
              <w:top w:val="nil"/>
              <w:left w:val="nil"/>
              <w:bottom w:val="nil"/>
              <w:right w:val="nil"/>
            </w:tcBorders>
          </w:tcPr>
          <w:p w14:paraId="0C3F2D0F" w14:textId="3D6050A0" w:rsidR="00316860" w:rsidRPr="00B96F72" w:rsidRDefault="003243F6">
            <w:pPr>
              <w:pStyle w:val="Textkrper"/>
              <w:spacing w:after="0" w:line="312" w:lineRule="auto"/>
              <w:ind w:left="39" w:firstLine="1"/>
              <w:rPr>
                <w:rFonts w:cs="Arial"/>
                <w:szCs w:val="20"/>
                <w:lang w:val="en-GB"/>
              </w:rPr>
            </w:pPr>
            <w:r w:rsidRPr="00B96F72">
              <w:rPr>
                <w:rFonts w:cs="Arial"/>
                <w:szCs w:val="20"/>
                <w:lang w:val="en-GB"/>
              </w:rPr>
              <w:t xml:space="preserve">19:55 – 20:30 </w:t>
            </w:r>
          </w:p>
        </w:tc>
        <w:tc>
          <w:tcPr>
            <w:tcW w:w="1841" w:type="dxa"/>
            <w:tcBorders>
              <w:top w:val="nil"/>
              <w:left w:val="nil"/>
              <w:bottom w:val="nil"/>
              <w:right w:val="nil"/>
            </w:tcBorders>
          </w:tcPr>
          <w:p w14:paraId="6EB04D1F" w14:textId="77777777" w:rsidR="00316860" w:rsidRPr="00B96F72" w:rsidRDefault="003243F6">
            <w:pPr>
              <w:pStyle w:val="Textkrper"/>
              <w:spacing w:after="0" w:line="312" w:lineRule="auto"/>
              <w:rPr>
                <w:rFonts w:cs="Arial"/>
                <w:szCs w:val="20"/>
                <w:lang w:val="en-GB"/>
              </w:rPr>
            </w:pPr>
            <w:r w:rsidRPr="00B96F72">
              <w:rPr>
                <w:rFonts w:cs="Arial"/>
                <w:szCs w:val="20"/>
                <w:lang w:val="en-GB"/>
              </w:rPr>
              <w:t>Night Qualifying</w:t>
            </w:r>
          </w:p>
        </w:tc>
        <w:tc>
          <w:tcPr>
            <w:tcW w:w="4330" w:type="dxa"/>
            <w:tcBorders>
              <w:top w:val="nil"/>
              <w:left w:val="nil"/>
              <w:bottom w:val="nil"/>
              <w:right w:val="nil"/>
            </w:tcBorders>
          </w:tcPr>
          <w:p w14:paraId="7C8B92B2" w14:textId="2AFF6622" w:rsidR="00316860" w:rsidRPr="00B96F72" w:rsidRDefault="001B6E7C">
            <w:pPr>
              <w:pStyle w:val="Textkrper"/>
              <w:spacing w:after="0" w:line="312" w:lineRule="auto"/>
              <w:rPr>
                <w:rFonts w:cs="Arial"/>
                <w:szCs w:val="20"/>
                <w:lang w:val="en-GB"/>
              </w:rPr>
            </w:pPr>
            <w:r>
              <w:rPr>
                <w:rFonts w:cs="Arial"/>
                <w:szCs w:val="20"/>
                <w:lang w:val="en-GB"/>
              </w:rPr>
              <w:t>Classes</w:t>
            </w:r>
            <w:r w:rsidRPr="00B96F72">
              <w:rPr>
                <w:rFonts w:cs="Arial"/>
                <w:szCs w:val="20"/>
                <w:lang w:val="en-GB"/>
              </w:rPr>
              <w:t xml:space="preserve"> </w:t>
            </w:r>
            <w:r w:rsidR="00105630" w:rsidRPr="00B96F72">
              <w:rPr>
                <w:rFonts w:eastAsia="Times New Roman" w:cs="Arial"/>
                <w:iCs/>
                <w:kern w:val="0"/>
                <w:szCs w:val="20"/>
                <w:lang w:val="en-GB" w:eastAsia="en-GB"/>
              </w:rPr>
              <w:t>GT3, GTX, 992</w:t>
            </w:r>
          </w:p>
        </w:tc>
      </w:tr>
      <w:tr w:rsidR="00316860" w:rsidRPr="00B96F72" w14:paraId="5F8BCFBE" w14:textId="77777777">
        <w:trPr>
          <w:trHeight w:val="246"/>
        </w:trPr>
        <w:tc>
          <w:tcPr>
            <w:tcW w:w="8581" w:type="dxa"/>
            <w:gridSpan w:val="3"/>
            <w:tcBorders>
              <w:top w:val="nil"/>
              <w:left w:val="nil"/>
              <w:bottom w:val="nil"/>
              <w:right w:val="nil"/>
            </w:tcBorders>
          </w:tcPr>
          <w:p w14:paraId="59C13F57" w14:textId="77777777" w:rsidR="00BF39BD" w:rsidRPr="00B96F72" w:rsidRDefault="00BF39BD">
            <w:pPr>
              <w:pStyle w:val="Textkrper"/>
              <w:spacing w:after="0" w:line="312" w:lineRule="auto"/>
              <w:rPr>
                <w:rStyle w:val="Starkbetont"/>
                <w:rFonts w:cs="Arial"/>
                <w:sz w:val="10"/>
                <w:szCs w:val="10"/>
                <w:lang w:val="en-GB"/>
              </w:rPr>
            </w:pPr>
          </w:p>
          <w:p w14:paraId="2011A24B" w14:textId="730E1F37" w:rsidR="00316860" w:rsidRPr="00B96F72" w:rsidRDefault="001B6E7C">
            <w:pPr>
              <w:pStyle w:val="Textkrper"/>
              <w:spacing w:after="0" w:line="312" w:lineRule="auto"/>
              <w:rPr>
                <w:rFonts w:cs="Arial"/>
                <w:szCs w:val="20"/>
                <w:lang w:val="en-GB"/>
              </w:rPr>
            </w:pPr>
            <w:r>
              <w:rPr>
                <w:rStyle w:val="Starkbetont"/>
                <w:rFonts w:cs="Arial"/>
                <w:szCs w:val="20"/>
                <w:lang w:val="en-GB"/>
              </w:rPr>
              <w:t>Saturday</w:t>
            </w:r>
            <w:r w:rsidR="003243F6" w:rsidRPr="00B96F72">
              <w:rPr>
                <w:rStyle w:val="Starkbetont"/>
                <w:rFonts w:cs="Arial"/>
                <w:szCs w:val="20"/>
                <w:lang w:val="en-GB"/>
              </w:rPr>
              <w:t>, 14</w:t>
            </w:r>
            <w:r w:rsidRPr="001B6E7C">
              <w:rPr>
                <w:rStyle w:val="Starkbetont"/>
                <w:rFonts w:cs="Arial"/>
                <w:szCs w:val="20"/>
                <w:vertAlign w:val="superscript"/>
                <w:lang w:val="en-GB"/>
              </w:rPr>
              <w:t>th</w:t>
            </w:r>
            <w:r>
              <w:rPr>
                <w:rStyle w:val="Starkbetont"/>
                <w:rFonts w:cs="Arial"/>
                <w:szCs w:val="20"/>
                <w:lang w:val="en-GB"/>
              </w:rPr>
              <w:t xml:space="preserve"> </w:t>
            </w:r>
            <w:r w:rsidR="003243F6" w:rsidRPr="00B96F72">
              <w:rPr>
                <w:rStyle w:val="Starkbetont"/>
                <w:rFonts w:cs="Arial"/>
                <w:szCs w:val="20"/>
                <w:lang w:val="en-GB"/>
              </w:rPr>
              <w:t>Januar</w:t>
            </w:r>
            <w:r>
              <w:rPr>
                <w:rStyle w:val="Starkbetont"/>
                <w:rFonts w:cs="Arial"/>
                <w:szCs w:val="20"/>
                <w:lang w:val="en-GB"/>
              </w:rPr>
              <w:t>y</w:t>
            </w:r>
          </w:p>
        </w:tc>
      </w:tr>
      <w:tr w:rsidR="00316860" w:rsidRPr="00B96F72" w14:paraId="09BCB6CD" w14:textId="77777777">
        <w:trPr>
          <w:trHeight w:val="436"/>
        </w:trPr>
        <w:tc>
          <w:tcPr>
            <w:tcW w:w="2410" w:type="dxa"/>
            <w:tcBorders>
              <w:top w:val="nil"/>
              <w:left w:val="nil"/>
              <w:bottom w:val="nil"/>
              <w:right w:val="nil"/>
            </w:tcBorders>
          </w:tcPr>
          <w:p w14:paraId="11AD8438" w14:textId="3A602E89" w:rsidR="00316860" w:rsidRPr="00B96F72" w:rsidRDefault="003243F6">
            <w:pPr>
              <w:pStyle w:val="Textkrper"/>
              <w:spacing w:after="0" w:line="312" w:lineRule="auto"/>
              <w:ind w:left="33"/>
              <w:rPr>
                <w:rStyle w:val="Starkbetont"/>
                <w:rFonts w:cs="Arial"/>
                <w:szCs w:val="20"/>
                <w:lang w:val="en-GB"/>
              </w:rPr>
            </w:pPr>
            <w:r w:rsidRPr="00B96F72">
              <w:rPr>
                <w:rFonts w:cs="Arial"/>
                <w:szCs w:val="20"/>
                <w:lang w:val="en-GB"/>
              </w:rPr>
              <w:t>15:00</w:t>
            </w:r>
          </w:p>
        </w:tc>
        <w:tc>
          <w:tcPr>
            <w:tcW w:w="6171" w:type="dxa"/>
            <w:gridSpan w:val="2"/>
            <w:tcBorders>
              <w:top w:val="nil"/>
              <w:left w:val="nil"/>
              <w:bottom w:val="nil"/>
              <w:right w:val="nil"/>
            </w:tcBorders>
          </w:tcPr>
          <w:p w14:paraId="48B603CD" w14:textId="77777777" w:rsidR="00316860" w:rsidRPr="00B96F72" w:rsidRDefault="003243F6">
            <w:pPr>
              <w:pStyle w:val="Textkrper"/>
              <w:spacing w:after="0" w:line="312" w:lineRule="auto"/>
              <w:rPr>
                <w:rFonts w:cs="Arial"/>
                <w:szCs w:val="20"/>
                <w:lang w:val="en-GB"/>
              </w:rPr>
            </w:pPr>
            <w:r w:rsidRPr="00B96F72">
              <w:rPr>
                <w:rFonts w:cs="Arial"/>
                <w:szCs w:val="20"/>
                <w:lang w:val="en-GB"/>
              </w:rPr>
              <w:t>Start Hankook 24H Dubai 2023</w:t>
            </w:r>
          </w:p>
        </w:tc>
      </w:tr>
      <w:tr w:rsidR="00316860" w:rsidRPr="00B96F72" w14:paraId="30280102" w14:textId="77777777">
        <w:trPr>
          <w:trHeight w:val="246"/>
        </w:trPr>
        <w:tc>
          <w:tcPr>
            <w:tcW w:w="8581" w:type="dxa"/>
            <w:gridSpan w:val="3"/>
            <w:tcBorders>
              <w:top w:val="nil"/>
              <w:left w:val="nil"/>
              <w:bottom w:val="nil"/>
              <w:right w:val="nil"/>
            </w:tcBorders>
          </w:tcPr>
          <w:p w14:paraId="27BD9C75" w14:textId="51D62E02" w:rsidR="00316860" w:rsidRPr="00B96F72" w:rsidRDefault="001B6E7C">
            <w:pPr>
              <w:pStyle w:val="Textkrper"/>
              <w:spacing w:after="0" w:line="312" w:lineRule="auto"/>
              <w:rPr>
                <w:rFonts w:cs="Arial"/>
                <w:szCs w:val="20"/>
                <w:lang w:val="en-GB"/>
              </w:rPr>
            </w:pPr>
            <w:r>
              <w:rPr>
                <w:rStyle w:val="Starkbetont"/>
                <w:rFonts w:cs="Arial"/>
                <w:szCs w:val="20"/>
                <w:lang w:val="en-GB"/>
              </w:rPr>
              <w:t>Sunday</w:t>
            </w:r>
            <w:r w:rsidR="003243F6" w:rsidRPr="00B96F72">
              <w:rPr>
                <w:rStyle w:val="Starkbetont"/>
                <w:rFonts w:cs="Arial"/>
                <w:szCs w:val="20"/>
                <w:lang w:val="en-GB"/>
              </w:rPr>
              <w:t>, 15</w:t>
            </w:r>
            <w:r w:rsidRPr="001B6E7C">
              <w:rPr>
                <w:rStyle w:val="Starkbetont"/>
                <w:rFonts w:cs="Arial"/>
                <w:szCs w:val="20"/>
                <w:vertAlign w:val="superscript"/>
                <w:lang w:val="en-GB"/>
              </w:rPr>
              <w:t>th</w:t>
            </w:r>
            <w:r>
              <w:rPr>
                <w:rStyle w:val="Starkbetont"/>
                <w:rFonts w:cs="Arial"/>
                <w:szCs w:val="20"/>
                <w:lang w:val="en-GB"/>
              </w:rPr>
              <w:t xml:space="preserve"> </w:t>
            </w:r>
            <w:r w:rsidR="003243F6" w:rsidRPr="00B96F72">
              <w:rPr>
                <w:rStyle w:val="Starkbetont"/>
                <w:rFonts w:cs="Arial"/>
                <w:szCs w:val="20"/>
                <w:lang w:val="en-GB"/>
              </w:rPr>
              <w:t>Januar</w:t>
            </w:r>
            <w:r>
              <w:rPr>
                <w:rStyle w:val="Starkbetont"/>
                <w:rFonts w:cs="Arial"/>
                <w:szCs w:val="20"/>
                <w:lang w:val="en-GB"/>
              </w:rPr>
              <w:t>y</w:t>
            </w:r>
          </w:p>
        </w:tc>
      </w:tr>
      <w:tr w:rsidR="00316860" w:rsidRPr="00B96F72" w14:paraId="39A27F3A" w14:textId="77777777">
        <w:trPr>
          <w:trHeight w:val="436"/>
        </w:trPr>
        <w:tc>
          <w:tcPr>
            <w:tcW w:w="2410" w:type="dxa"/>
            <w:tcBorders>
              <w:top w:val="nil"/>
              <w:left w:val="nil"/>
              <w:bottom w:val="nil"/>
              <w:right w:val="nil"/>
            </w:tcBorders>
          </w:tcPr>
          <w:p w14:paraId="09BB6EAA" w14:textId="4563C7DF" w:rsidR="00316860" w:rsidRPr="00B96F72" w:rsidRDefault="003243F6">
            <w:pPr>
              <w:pStyle w:val="Textkrper"/>
              <w:spacing w:after="0" w:line="312" w:lineRule="auto"/>
              <w:ind w:left="33"/>
              <w:rPr>
                <w:rStyle w:val="Starkbetont"/>
                <w:rFonts w:cs="Arial"/>
                <w:szCs w:val="20"/>
                <w:lang w:val="en-GB"/>
              </w:rPr>
            </w:pPr>
            <w:r w:rsidRPr="00B96F72">
              <w:rPr>
                <w:rFonts w:cs="Arial"/>
                <w:szCs w:val="20"/>
                <w:lang w:val="en-GB"/>
              </w:rPr>
              <w:t>15:00</w:t>
            </w:r>
          </w:p>
        </w:tc>
        <w:tc>
          <w:tcPr>
            <w:tcW w:w="6171" w:type="dxa"/>
            <w:gridSpan w:val="2"/>
            <w:tcBorders>
              <w:top w:val="nil"/>
              <w:left w:val="nil"/>
              <w:bottom w:val="nil"/>
              <w:right w:val="nil"/>
            </w:tcBorders>
          </w:tcPr>
          <w:p w14:paraId="7691276D" w14:textId="478C79E9" w:rsidR="00316860" w:rsidRPr="00B96F72" w:rsidRDefault="001B6E7C">
            <w:pPr>
              <w:pStyle w:val="Textkrper"/>
              <w:spacing w:after="0" w:line="312" w:lineRule="auto"/>
              <w:rPr>
                <w:rFonts w:cs="Arial"/>
                <w:szCs w:val="20"/>
                <w:lang w:val="en-GB"/>
              </w:rPr>
            </w:pPr>
            <w:r>
              <w:rPr>
                <w:rFonts w:cs="Arial"/>
                <w:szCs w:val="20"/>
                <w:lang w:val="en-GB"/>
              </w:rPr>
              <w:t>Finish</w:t>
            </w:r>
            <w:r w:rsidR="003243F6" w:rsidRPr="00B96F72">
              <w:rPr>
                <w:rFonts w:cs="Arial"/>
                <w:szCs w:val="20"/>
                <w:lang w:val="en-GB"/>
              </w:rPr>
              <w:t xml:space="preserve"> Hankook 24H Dubai 2023</w:t>
            </w:r>
          </w:p>
        </w:tc>
      </w:tr>
    </w:tbl>
    <w:p w14:paraId="29F7AD03" w14:textId="77777777" w:rsidR="00316860" w:rsidRPr="00B96F72" w:rsidRDefault="00316860">
      <w:pPr>
        <w:spacing w:line="360" w:lineRule="auto"/>
        <w:jc w:val="center"/>
        <w:rPr>
          <w:rFonts w:eastAsia="Times New Roman" w:cs="Arial"/>
          <w:i/>
          <w:iCs/>
          <w:color w:val="00000A"/>
          <w:kern w:val="0"/>
          <w:szCs w:val="20"/>
          <w:lang w:val="en-GB" w:eastAsia="en-GB" w:bidi="en-GB"/>
        </w:rPr>
      </w:pPr>
    </w:p>
    <w:p w14:paraId="1DB516DF" w14:textId="77777777" w:rsidR="00316860" w:rsidRPr="00B96F72" w:rsidRDefault="003243F6">
      <w:pPr>
        <w:spacing w:line="360" w:lineRule="auto"/>
        <w:jc w:val="center"/>
        <w:rPr>
          <w:rFonts w:eastAsia="Times New Roman" w:cs="Arial"/>
          <w:i/>
          <w:iCs/>
          <w:color w:val="00000A"/>
          <w:kern w:val="0"/>
          <w:szCs w:val="20"/>
          <w:lang w:val="en-GB" w:eastAsia="en-GB" w:bidi="en-GB"/>
        </w:rPr>
      </w:pPr>
      <w:r w:rsidRPr="00B96F72">
        <w:rPr>
          <w:rFonts w:eastAsia="Times New Roman" w:cs="Arial"/>
          <w:iCs/>
          <w:color w:val="00000A"/>
          <w:kern w:val="0"/>
          <w:szCs w:val="20"/>
          <w:lang w:val="en-GB" w:eastAsia="en-GB" w:bidi="en-GB"/>
        </w:rPr>
        <w:t xml:space="preserve">### </w:t>
      </w:r>
    </w:p>
    <w:p w14:paraId="473B2721" w14:textId="77777777" w:rsidR="00316860" w:rsidRPr="00B96F72" w:rsidRDefault="00316860">
      <w:pPr>
        <w:spacing w:line="360" w:lineRule="auto"/>
        <w:rPr>
          <w:rFonts w:eastAsia="Times New Roman" w:cs="Arial"/>
          <w:color w:val="00000A"/>
          <w:kern w:val="0"/>
          <w:szCs w:val="20"/>
          <w:lang w:val="en-GB" w:eastAsia="en-GB" w:bidi="en-GB"/>
        </w:rPr>
      </w:pPr>
    </w:p>
    <w:p w14:paraId="2BDCCDC7" w14:textId="77777777" w:rsidR="005D6876" w:rsidRDefault="00DE0372">
      <w:pPr>
        <w:spacing w:line="360" w:lineRule="auto"/>
        <w:rPr>
          <w:rFonts w:cs="Arial"/>
          <w:b/>
          <w:bCs/>
          <w:szCs w:val="20"/>
          <w:lang w:val="en-GB"/>
        </w:rPr>
        <w:sectPr w:rsidR="005D6876">
          <w:headerReference w:type="default" r:id="rId11"/>
          <w:pgSz w:w="11906" w:h="16838"/>
          <w:pgMar w:top="1191" w:right="1700" w:bottom="1134" w:left="1191" w:header="709" w:footer="0" w:gutter="0"/>
          <w:cols w:space="720"/>
          <w:formProt w:val="0"/>
          <w:docGrid w:linePitch="360"/>
        </w:sectPr>
      </w:pPr>
      <w:r w:rsidRPr="00B96F72">
        <w:rPr>
          <w:rFonts w:cs="Arial"/>
          <w:b/>
          <w:bCs/>
          <w:szCs w:val="20"/>
          <w:lang w:val="en-GB"/>
        </w:rPr>
        <w:br/>
      </w:r>
    </w:p>
    <w:p w14:paraId="4358E6B8" w14:textId="17D7C412" w:rsidR="00316860" w:rsidRPr="00B96F72" w:rsidRDefault="00DE0372">
      <w:pPr>
        <w:spacing w:line="360" w:lineRule="auto"/>
        <w:rPr>
          <w:lang w:val="en-GB"/>
        </w:rPr>
      </w:pPr>
      <w:r w:rsidRPr="00B96F72">
        <w:rPr>
          <w:rFonts w:cs="Arial"/>
          <w:b/>
          <w:bCs/>
          <w:szCs w:val="20"/>
          <w:lang w:val="en-GB"/>
        </w:rPr>
        <w:lastRenderedPageBreak/>
        <w:t xml:space="preserve">Hankook </w:t>
      </w:r>
      <w:r w:rsidR="001B6E7C">
        <w:rPr>
          <w:rFonts w:cs="Arial"/>
          <w:b/>
          <w:bCs/>
          <w:szCs w:val="20"/>
          <w:lang w:val="en-GB"/>
        </w:rPr>
        <w:t>in</w:t>
      </w:r>
      <w:r w:rsidRPr="00B96F72">
        <w:rPr>
          <w:rFonts w:cs="Arial"/>
          <w:b/>
          <w:bCs/>
          <w:szCs w:val="20"/>
          <w:lang w:val="en-GB"/>
        </w:rPr>
        <w:t xml:space="preserve"> Motorsport</w:t>
      </w:r>
    </w:p>
    <w:p w14:paraId="707B8F94" w14:textId="25395FB5" w:rsidR="00742DC6" w:rsidRDefault="00CB17F8" w:rsidP="00C63BCA">
      <w:pPr>
        <w:snapToGrid w:val="0"/>
        <w:spacing w:line="360" w:lineRule="auto"/>
        <w:rPr>
          <w:lang w:val="en-GB"/>
        </w:rPr>
      </w:pPr>
      <w:r>
        <w:rPr>
          <w:rFonts w:cs="Arial"/>
          <w:kern w:val="0"/>
          <w:szCs w:val="20"/>
          <w:lang w:val="en-GB"/>
        </w:rPr>
        <w:t>For decades, Hankook has been one of the first ports of call when it comes to international motorsport</w:t>
      </w:r>
      <w:r w:rsidR="003243F6" w:rsidRPr="00B96F72">
        <w:rPr>
          <w:rFonts w:cs="Arial"/>
          <w:kern w:val="0"/>
          <w:szCs w:val="20"/>
          <w:lang w:val="en-GB"/>
        </w:rPr>
        <w:t>.</w:t>
      </w:r>
      <w:r w:rsidR="00A5146E" w:rsidRPr="00B96F72">
        <w:rPr>
          <w:rFonts w:cs="Arial"/>
          <w:kern w:val="0"/>
          <w:szCs w:val="20"/>
          <w:lang w:val="en-GB"/>
        </w:rPr>
        <w:t xml:space="preserve"> </w:t>
      </w:r>
      <w:r>
        <w:rPr>
          <w:rFonts w:cs="Arial"/>
          <w:kern w:val="0"/>
          <w:szCs w:val="20"/>
          <w:lang w:val="en-GB"/>
        </w:rPr>
        <w:t>Hankook supplies its race tyres to globally-renowned series, high-class junior formats and popular grassroot events</w:t>
      </w:r>
      <w:r w:rsidR="003243F6" w:rsidRPr="00B96F72">
        <w:rPr>
          <w:rFonts w:cs="Arial"/>
          <w:kern w:val="0"/>
          <w:szCs w:val="20"/>
          <w:lang w:val="en-GB"/>
        </w:rPr>
        <w:t>.</w:t>
      </w:r>
      <w:r w:rsidR="004120BA">
        <w:rPr>
          <w:rFonts w:cs="Arial"/>
          <w:kern w:val="0"/>
          <w:szCs w:val="20"/>
          <w:lang w:val="en-GB"/>
        </w:rPr>
        <w:t xml:space="preserve"> With new collaborations and partnerships, t</w:t>
      </w:r>
      <w:r>
        <w:rPr>
          <w:rFonts w:cs="Arial"/>
          <w:kern w:val="0"/>
          <w:szCs w:val="20"/>
          <w:lang w:val="en-GB"/>
        </w:rPr>
        <w:t xml:space="preserve">he company is constantly enhancing its status as a global player </w:t>
      </w:r>
      <w:r w:rsidR="004120BA">
        <w:rPr>
          <w:rFonts w:cs="Arial"/>
          <w:kern w:val="0"/>
          <w:szCs w:val="20"/>
          <w:lang w:val="en-GB"/>
        </w:rPr>
        <w:t>on the motorsport scene</w:t>
      </w:r>
      <w:r w:rsidR="0002762D" w:rsidRPr="00B96F72">
        <w:rPr>
          <w:rFonts w:cs="Arial"/>
          <w:kern w:val="0"/>
          <w:szCs w:val="20"/>
          <w:lang w:val="en-GB"/>
        </w:rPr>
        <w:t xml:space="preserve">: </w:t>
      </w:r>
      <w:r>
        <w:rPr>
          <w:rFonts w:cs="Arial"/>
          <w:kern w:val="0"/>
          <w:szCs w:val="20"/>
          <w:lang w:val="en-GB"/>
        </w:rPr>
        <w:t>in total, Hankook is actively involved in more than 50 series in 2023</w:t>
      </w:r>
      <w:r w:rsidR="0002762D" w:rsidRPr="00B96F72">
        <w:rPr>
          <w:rFonts w:cs="Arial"/>
          <w:kern w:val="0"/>
          <w:szCs w:val="20"/>
          <w:lang w:val="en-GB"/>
        </w:rPr>
        <w:t>.</w:t>
      </w:r>
      <w:bookmarkStart w:id="0" w:name="OLE_LINK1"/>
      <w:bookmarkStart w:id="1" w:name="OLE_LINK2"/>
      <w:r w:rsidR="00C63BCA" w:rsidRPr="00B96F72">
        <w:rPr>
          <w:rFonts w:cs="Arial"/>
          <w:kern w:val="0"/>
          <w:szCs w:val="20"/>
          <w:lang w:val="en-GB"/>
        </w:rPr>
        <w:t xml:space="preserve"> </w:t>
      </w:r>
      <w:r>
        <w:rPr>
          <w:rFonts w:cs="Arial"/>
          <w:kern w:val="0"/>
          <w:szCs w:val="20"/>
          <w:lang w:val="en-GB"/>
        </w:rPr>
        <w:t>Since Season 9, Hankook has been the new and exclusive technical partner and tyre supplier of the ABB FIA Formula E World Championship</w:t>
      </w:r>
      <w:r w:rsidR="003243F6" w:rsidRPr="00B96F72">
        <w:rPr>
          <w:rFonts w:cs="Arial"/>
          <w:kern w:val="0"/>
          <w:szCs w:val="20"/>
          <w:lang w:val="en-GB"/>
        </w:rPr>
        <w:t xml:space="preserve">. </w:t>
      </w:r>
      <w:r>
        <w:rPr>
          <w:rFonts w:cs="Arial"/>
          <w:kern w:val="0"/>
          <w:szCs w:val="20"/>
          <w:lang w:val="en-GB"/>
        </w:rPr>
        <w:t>In close cooperation with Formula E, the iON Race was developed for the world championship. Roughly 30 percent of the high-performance tyre is made of sustainable materials</w:t>
      </w:r>
      <w:r w:rsidR="00A5146E" w:rsidRPr="00B96F72">
        <w:rPr>
          <w:rFonts w:cs="Arial"/>
          <w:kern w:val="0"/>
          <w:szCs w:val="20"/>
          <w:lang w:val="en-GB"/>
        </w:rPr>
        <w:t>.</w:t>
      </w:r>
      <w:r w:rsidR="003243F6" w:rsidRPr="00B96F72">
        <w:rPr>
          <w:rFonts w:cs="Arial"/>
          <w:kern w:val="0"/>
          <w:szCs w:val="20"/>
          <w:lang w:val="en-GB"/>
        </w:rPr>
        <w:t xml:space="preserve"> </w:t>
      </w:r>
      <w:r>
        <w:rPr>
          <w:rFonts w:cs="Arial"/>
          <w:kern w:val="0"/>
          <w:szCs w:val="20"/>
          <w:lang w:val="en-GB"/>
        </w:rPr>
        <w:t>With this commitment, Hankook is taking another pioneering step towards energy efficiency and sustainability in motorsport</w:t>
      </w:r>
      <w:r w:rsidR="003243F6" w:rsidRPr="00B96F72">
        <w:rPr>
          <w:rFonts w:cs="Arial"/>
          <w:kern w:val="0"/>
          <w:szCs w:val="20"/>
          <w:lang w:val="en-GB"/>
        </w:rPr>
        <w:t>.</w:t>
      </w:r>
      <w:bookmarkEnd w:id="0"/>
      <w:bookmarkEnd w:id="1"/>
      <w:r w:rsidR="00C63BCA" w:rsidRPr="00B96F72">
        <w:rPr>
          <w:lang w:val="en-GB"/>
        </w:rPr>
        <w:t xml:space="preserve"> </w:t>
      </w:r>
      <w:r w:rsidR="00742DC6" w:rsidRPr="00742DC6">
        <w:rPr>
          <w:lang w:val="en-GB"/>
        </w:rPr>
        <w:t>The premium tyre maker’s portfolio covers a broad spectrum. This includes the 24H Series powered by Hankook, one of the most prestigious endurance series in the world, as well as the FIA ERC4 Junior Championship on the rally scene, popular touring car championships ADAC TCR Germany and TCR Italy, many high-class one-make cups for a wide range of renowned manufacturers, junior single-seater series, and assorted international racing events.</w:t>
      </w:r>
    </w:p>
    <w:p w14:paraId="3042E8CE" w14:textId="77777777" w:rsidR="0002762D" w:rsidRPr="00B96F72" w:rsidRDefault="0002762D" w:rsidP="0002762D">
      <w:pPr>
        <w:pStyle w:val="Textkrper"/>
        <w:snapToGrid w:val="0"/>
        <w:spacing w:line="360" w:lineRule="auto"/>
        <w:rPr>
          <w:lang w:val="en-GB"/>
        </w:rPr>
      </w:pPr>
    </w:p>
    <w:p w14:paraId="4D364B1C" w14:textId="5A2F227E" w:rsidR="00316860" w:rsidRPr="00B96F72" w:rsidRDefault="001B6E7C" w:rsidP="00656610">
      <w:pPr>
        <w:snapToGrid w:val="0"/>
        <w:spacing w:line="360" w:lineRule="auto"/>
        <w:rPr>
          <w:u w:val="single"/>
          <w:lang w:val="en-GB"/>
        </w:rPr>
      </w:pPr>
      <w:r>
        <w:rPr>
          <w:rFonts w:cs="Arial"/>
          <w:kern w:val="0"/>
          <w:szCs w:val="20"/>
          <w:lang w:val="en-GB"/>
        </w:rPr>
        <w:t>You can find more information at</w:t>
      </w:r>
      <w:r w:rsidR="003243F6" w:rsidRPr="00B96F72">
        <w:rPr>
          <w:rFonts w:cs="Arial"/>
          <w:kern w:val="0"/>
          <w:szCs w:val="20"/>
          <w:lang w:val="en-GB"/>
        </w:rPr>
        <w:t xml:space="preserve"> </w:t>
      </w:r>
      <w:r w:rsidR="00656610" w:rsidRPr="00B96F72">
        <w:rPr>
          <w:lang w:val="en-GB"/>
        </w:rPr>
        <w:t>https://www.hankook-motorsport-media.com</w:t>
      </w:r>
    </w:p>
    <w:tbl>
      <w:tblPr>
        <w:tblW w:w="9437" w:type="dxa"/>
        <w:tblInd w:w="108" w:type="dxa"/>
        <w:tblLayout w:type="fixed"/>
        <w:tblLook w:val="04A0" w:firstRow="1" w:lastRow="0" w:firstColumn="1" w:lastColumn="0" w:noHBand="0" w:noVBand="1"/>
      </w:tblPr>
      <w:tblGrid>
        <w:gridCol w:w="2362"/>
        <w:gridCol w:w="2359"/>
        <w:gridCol w:w="2357"/>
        <w:gridCol w:w="2359"/>
      </w:tblGrid>
      <w:tr w:rsidR="00316860" w:rsidRPr="00B96F72" w14:paraId="5E6FA8A6" w14:textId="77777777">
        <w:tc>
          <w:tcPr>
            <w:tcW w:w="9436" w:type="dxa"/>
            <w:gridSpan w:val="4"/>
            <w:shd w:val="clear" w:color="auto" w:fill="F2F2F2"/>
          </w:tcPr>
          <w:p w14:paraId="36EC502F" w14:textId="3B109E62" w:rsidR="00316860" w:rsidRPr="00B96F72" w:rsidRDefault="001B6E7C">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t>Contact</w:t>
            </w:r>
            <w:r w:rsidR="003243F6" w:rsidRPr="00B96F72">
              <w:rPr>
                <w:rFonts w:ascii="Times New Roman" w:hAnsi="Times New Roman"/>
                <w:b/>
                <w:sz w:val="21"/>
                <w:szCs w:val="21"/>
                <w:u w:val="single"/>
                <w:lang w:val="en-GB"/>
              </w:rPr>
              <w:t>:</w:t>
            </w:r>
          </w:p>
          <w:p w14:paraId="22CCDAD7" w14:textId="77777777" w:rsidR="00316860" w:rsidRPr="00B96F72" w:rsidRDefault="003243F6">
            <w:pPr>
              <w:spacing w:line="320" w:lineRule="exact"/>
              <w:rPr>
                <w:rFonts w:ascii="Times New Roman" w:hAnsi="Times New Roman"/>
                <w:sz w:val="16"/>
                <w:szCs w:val="16"/>
                <w:lang w:val="en-GB"/>
              </w:rPr>
            </w:pPr>
            <w:r w:rsidRPr="00B96F72">
              <w:rPr>
                <w:rFonts w:ascii="Times New Roman" w:hAnsi="Times New Roman"/>
                <w:b/>
                <w:sz w:val="16"/>
                <w:szCs w:val="16"/>
                <w:lang w:val="en-GB"/>
              </w:rPr>
              <w:t xml:space="preserve">Hankook Tire Europe GmbH | </w:t>
            </w:r>
            <w:r w:rsidRPr="00B96F72">
              <w:rPr>
                <w:rFonts w:ascii="Times New Roman" w:hAnsi="Times New Roman"/>
                <w:sz w:val="16"/>
                <w:szCs w:val="16"/>
                <w:lang w:val="en-GB"/>
              </w:rPr>
              <w:t>Corporate Communications Europe/CIS</w:t>
            </w:r>
            <w:r w:rsidRPr="00B96F72">
              <w:rPr>
                <w:rFonts w:ascii="Times New Roman" w:hAnsi="Times New Roman"/>
                <w:b/>
                <w:sz w:val="16"/>
                <w:szCs w:val="16"/>
                <w:lang w:val="en-GB"/>
              </w:rPr>
              <w:t xml:space="preserve"> | </w:t>
            </w:r>
            <w:r w:rsidRPr="00B96F72">
              <w:rPr>
                <w:rFonts w:ascii="Times New Roman" w:hAnsi="Times New Roman"/>
                <w:sz w:val="16"/>
                <w:szCs w:val="16"/>
                <w:lang w:val="en-GB"/>
              </w:rPr>
              <w:t>Siemensstr. 14, 63263 Neu-Isenburg</w:t>
            </w:r>
            <w:r w:rsidRPr="00B96F72">
              <w:rPr>
                <w:rFonts w:ascii="Times New Roman" w:hAnsi="Times New Roman"/>
                <w:b/>
                <w:bCs/>
                <w:sz w:val="16"/>
                <w:szCs w:val="16"/>
                <w:lang w:val="en-GB"/>
              </w:rPr>
              <w:t xml:space="preserve"> | </w:t>
            </w:r>
            <w:r w:rsidRPr="00B96F72">
              <w:rPr>
                <w:rFonts w:ascii="Times New Roman" w:hAnsi="Times New Roman"/>
                <w:sz w:val="16"/>
                <w:szCs w:val="16"/>
                <w:lang w:val="en-GB"/>
              </w:rPr>
              <w:t>Germany</w:t>
            </w:r>
          </w:p>
          <w:p w14:paraId="27F433B0" w14:textId="77777777" w:rsidR="00316860" w:rsidRPr="00B96F72" w:rsidRDefault="00316860">
            <w:pPr>
              <w:spacing w:line="200" w:lineRule="exact"/>
              <w:rPr>
                <w:rFonts w:ascii="Times New Roman" w:hAnsi="Times New Roman"/>
                <w:sz w:val="21"/>
                <w:szCs w:val="21"/>
                <w:u w:val="single"/>
                <w:lang w:val="en-GB"/>
              </w:rPr>
            </w:pPr>
          </w:p>
        </w:tc>
      </w:tr>
      <w:tr w:rsidR="00316860" w:rsidRPr="00B96F72" w14:paraId="560E8721" w14:textId="77777777">
        <w:tc>
          <w:tcPr>
            <w:tcW w:w="2361" w:type="dxa"/>
            <w:shd w:val="clear" w:color="auto" w:fill="F2F2F2"/>
          </w:tcPr>
          <w:p w14:paraId="7CA5CD9B" w14:textId="77777777" w:rsidR="00316860" w:rsidRPr="00B96F72" w:rsidRDefault="003243F6">
            <w:pPr>
              <w:spacing w:line="200" w:lineRule="exact"/>
              <w:rPr>
                <w:rFonts w:ascii="Times New Roman" w:hAnsi="Times New Roman"/>
                <w:b/>
                <w:sz w:val="16"/>
                <w:szCs w:val="16"/>
                <w:lang w:val="en-GB"/>
              </w:rPr>
            </w:pPr>
            <w:r w:rsidRPr="00B96F72">
              <w:rPr>
                <w:rFonts w:ascii="Times New Roman" w:hAnsi="Times New Roman"/>
                <w:b/>
                <w:sz w:val="16"/>
                <w:szCs w:val="16"/>
                <w:lang w:val="en-GB"/>
              </w:rPr>
              <w:t>Felix Kinzer</w:t>
            </w:r>
          </w:p>
          <w:p w14:paraId="7FCDA353" w14:textId="77777777" w:rsidR="00316860" w:rsidRPr="00B96F72" w:rsidRDefault="003243F6">
            <w:pPr>
              <w:spacing w:line="200" w:lineRule="exact"/>
              <w:rPr>
                <w:rFonts w:ascii="Times New Roman" w:hAnsi="Times New Roman"/>
                <w:sz w:val="16"/>
                <w:szCs w:val="16"/>
                <w:lang w:val="en-GB"/>
              </w:rPr>
            </w:pPr>
            <w:r w:rsidRPr="00B96F72">
              <w:rPr>
                <w:rFonts w:ascii="Times New Roman" w:hAnsi="Times New Roman"/>
                <w:sz w:val="16"/>
                <w:szCs w:val="16"/>
                <w:lang w:val="en-GB"/>
              </w:rPr>
              <w:t>Director</w:t>
            </w:r>
          </w:p>
          <w:p w14:paraId="0EFF9646" w14:textId="77777777" w:rsidR="00316860" w:rsidRPr="00B96F72" w:rsidRDefault="003243F6">
            <w:pPr>
              <w:spacing w:line="200" w:lineRule="exact"/>
              <w:rPr>
                <w:rFonts w:ascii="Times New Roman" w:hAnsi="Times New Roman"/>
                <w:sz w:val="16"/>
                <w:szCs w:val="16"/>
                <w:lang w:val="en-GB"/>
              </w:rPr>
            </w:pPr>
            <w:r w:rsidRPr="00B96F72">
              <w:rPr>
                <w:rFonts w:ascii="Times New Roman" w:hAnsi="Times New Roman"/>
                <w:sz w:val="16"/>
                <w:szCs w:val="16"/>
                <w:lang w:val="en-GB"/>
              </w:rPr>
              <w:t>tel.: +49 (0) 61 02 8149 – 170</w:t>
            </w:r>
          </w:p>
          <w:p w14:paraId="7E34BD4A" w14:textId="77777777" w:rsidR="00316860" w:rsidRPr="00B96F72" w:rsidRDefault="00000000">
            <w:pPr>
              <w:rPr>
                <w:lang w:val="en-GB"/>
              </w:rPr>
            </w:pPr>
            <w:hyperlink r:id="rId12">
              <w:r w:rsidR="003243F6" w:rsidRPr="00B96F72">
                <w:rPr>
                  <w:rStyle w:val="Internetverknpfung"/>
                  <w:rFonts w:ascii="Times New Roman" w:hAnsi="Times New Roman"/>
                  <w:sz w:val="16"/>
                  <w:lang w:val="en-GB"/>
                </w:rPr>
                <w:t>f.kinzer@hankookreifen.de</w:t>
              </w:r>
            </w:hyperlink>
          </w:p>
          <w:p w14:paraId="484EB31F" w14:textId="77777777" w:rsidR="00316860" w:rsidRPr="00B96F72" w:rsidRDefault="00316860">
            <w:pPr>
              <w:spacing w:line="200" w:lineRule="exact"/>
              <w:rPr>
                <w:rFonts w:ascii="Times New Roman" w:hAnsi="Times New Roman"/>
                <w:sz w:val="16"/>
                <w:szCs w:val="16"/>
                <w:lang w:val="en-GB"/>
              </w:rPr>
            </w:pPr>
          </w:p>
        </w:tc>
        <w:tc>
          <w:tcPr>
            <w:tcW w:w="2359" w:type="dxa"/>
            <w:shd w:val="clear" w:color="auto" w:fill="F2F2F2"/>
          </w:tcPr>
          <w:p w14:paraId="0E3A9431" w14:textId="77777777" w:rsidR="00316860" w:rsidRPr="00E95E03" w:rsidRDefault="003243F6">
            <w:pPr>
              <w:spacing w:line="200" w:lineRule="exact"/>
              <w:rPr>
                <w:rFonts w:ascii="Times New Roman" w:hAnsi="Times New Roman"/>
                <w:b/>
                <w:sz w:val="16"/>
                <w:szCs w:val="16"/>
              </w:rPr>
            </w:pPr>
            <w:r w:rsidRPr="00E95E03">
              <w:rPr>
                <w:rFonts w:ascii="Times New Roman" w:hAnsi="Times New Roman"/>
                <w:b/>
                <w:sz w:val="16"/>
                <w:szCs w:val="16"/>
              </w:rPr>
              <w:t>Larissa Büsch</w:t>
            </w:r>
          </w:p>
          <w:p w14:paraId="7853CCCD" w14:textId="77777777" w:rsidR="00316860" w:rsidRPr="00E95E03" w:rsidRDefault="003243F6">
            <w:pPr>
              <w:spacing w:line="200" w:lineRule="exact"/>
              <w:rPr>
                <w:rFonts w:ascii="Times New Roman" w:hAnsi="Times New Roman"/>
                <w:sz w:val="16"/>
                <w:szCs w:val="16"/>
              </w:rPr>
            </w:pPr>
            <w:r w:rsidRPr="00E95E03">
              <w:rPr>
                <w:rFonts w:ascii="Times New Roman" w:hAnsi="Times New Roman"/>
                <w:sz w:val="16"/>
                <w:szCs w:val="16"/>
              </w:rPr>
              <w:t>PR Manager</w:t>
            </w:r>
          </w:p>
          <w:p w14:paraId="41E4CCBC" w14:textId="77777777" w:rsidR="00316860" w:rsidRPr="00E95E03" w:rsidRDefault="003243F6">
            <w:pPr>
              <w:spacing w:line="200" w:lineRule="exact"/>
              <w:rPr>
                <w:rFonts w:ascii="Times New Roman" w:hAnsi="Times New Roman"/>
                <w:sz w:val="16"/>
                <w:szCs w:val="16"/>
              </w:rPr>
            </w:pPr>
            <w:r w:rsidRPr="00E95E03">
              <w:rPr>
                <w:rFonts w:ascii="Times New Roman" w:hAnsi="Times New Roman"/>
                <w:sz w:val="16"/>
                <w:szCs w:val="16"/>
              </w:rPr>
              <w:t>tel.: +49 (0) 6102 8149 – 173</w:t>
            </w:r>
          </w:p>
          <w:p w14:paraId="018F104F" w14:textId="77777777" w:rsidR="00316860" w:rsidRPr="00B96F72" w:rsidRDefault="00000000">
            <w:pPr>
              <w:spacing w:line="200" w:lineRule="exact"/>
              <w:rPr>
                <w:lang w:val="en-GB"/>
              </w:rPr>
            </w:pPr>
            <w:hyperlink r:id="rId13">
              <w:r w:rsidR="003243F6" w:rsidRPr="00B96F72">
                <w:rPr>
                  <w:rStyle w:val="Internetverknpfung"/>
                  <w:rFonts w:ascii="Times New Roman" w:hAnsi="Times New Roman"/>
                  <w:sz w:val="16"/>
                  <w:szCs w:val="16"/>
                  <w:lang w:val="en-GB"/>
                </w:rPr>
                <w:t>l.buesch@hankookreifen.de</w:t>
              </w:r>
            </w:hyperlink>
          </w:p>
          <w:p w14:paraId="6871492A" w14:textId="77777777" w:rsidR="00316860" w:rsidRPr="00B96F72" w:rsidRDefault="00316860">
            <w:pPr>
              <w:spacing w:line="200" w:lineRule="exact"/>
              <w:rPr>
                <w:rFonts w:ascii="Times New Roman" w:hAnsi="Times New Roman"/>
                <w:color w:val="0070C0"/>
                <w:sz w:val="21"/>
                <w:szCs w:val="21"/>
                <w:lang w:val="en-GB"/>
              </w:rPr>
            </w:pPr>
          </w:p>
        </w:tc>
        <w:tc>
          <w:tcPr>
            <w:tcW w:w="2357" w:type="dxa"/>
            <w:shd w:val="clear" w:color="auto" w:fill="F2F2F2"/>
          </w:tcPr>
          <w:p w14:paraId="5D10BF60" w14:textId="77777777" w:rsidR="00316860" w:rsidRPr="00E95E03" w:rsidRDefault="003243F6">
            <w:pPr>
              <w:spacing w:line="200" w:lineRule="exact"/>
              <w:rPr>
                <w:rFonts w:ascii="Times New Roman" w:hAnsi="Times New Roman"/>
                <w:b/>
                <w:sz w:val="16"/>
                <w:szCs w:val="16"/>
              </w:rPr>
            </w:pPr>
            <w:r w:rsidRPr="00E95E03">
              <w:rPr>
                <w:rFonts w:ascii="Times New Roman" w:hAnsi="Times New Roman"/>
                <w:b/>
                <w:sz w:val="16"/>
                <w:szCs w:val="16"/>
              </w:rPr>
              <w:t>Lisa Schmid</w:t>
            </w:r>
          </w:p>
          <w:p w14:paraId="668AB97D" w14:textId="77777777" w:rsidR="00316860" w:rsidRPr="00E95E03" w:rsidRDefault="003243F6">
            <w:pPr>
              <w:spacing w:line="200" w:lineRule="exact"/>
              <w:rPr>
                <w:rFonts w:ascii="Times New Roman" w:hAnsi="Times New Roman"/>
                <w:sz w:val="16"/>
                <w:szCs w:val="16"/>
              </w:rPr>
            </w:pPr>
            <w:r w:rsidRPr="00E95E03">
              <w:rPr>
                <w:rFonts w:ascii="Times New Roman" w:hAnsi="Times New Roman"/>
                <w:sz w:val="16"/>
                <w:szCs w:val="16"/>
              </w:rPr>
              <w:t>PR Manager</w:t>
            </w:r>
          </w:p>
          <w:p w14:paraId="72FAD4A9" w14:textId="77777777" w:rsidR="00316860" w:rsidRPr="00E95E03" w:rsidRDefault="003243F6">
            <w:pPr>
              <w:spacing w:line="200" w:lineRule="exact"/>
              <w:rPr>
                <w:rFonts w:ascii="Times New Roman" w:hAnsi="Times New Roman"/>
                <w:sz w:val="16"/>
                <w:szCs w:val="16"/>
              </w:rPr>
            </w:pPr>
            <w:r w:rsidRPr="00E95E03">
              <w:rPr>
                <w:rFonts w:ascii="Times New Roman" w:hAnsi="Times New Roman"/>
                <w:sz w:val="16"/>
                <w:szCs w:val="16"/>
              </w:rPr>
              <w:t>tel.: +49 (0) 6102 8149 – 172</w:t>
            </w:r>
          </w:p>
          <w:p w14:paraId="1BBD58F3" w14:textId="77777777" w:rsidR="00316860" w:rsidRPr="00B96F72" w:rsidRDefault="00000000">
            <w:pPr>
              <w:spacing w:line="200" w:lineRule="exact"/>
              <w:rPr>
                <w:lang w:val="en-GB"/>
              </w:rPr>
            </w:pPr>
            <w:hyperlink r:id="rId14">
              <w:r w:rsidR="003243F6" w:rsidRPr="00B96F72">
                <w:rPr>
                  <w:rStyle w:val="Internetverknpfung"/>
                  <w:rFonts w:ascii="Times New Roman" w:hAnsi="Times New Roman"/>
                  <w:sz w:val="16"/>
                  <w:szCs w:val="16"/>
                  <w:lang w:val="en-GB"/>
                </w:rPr>
                <w:t>l.schmid@hankook.com</w:t>
              </w:r>
            </w:hyperlink>
          </w:p>
          <w:p w14:paraId="4A0A1800" w14:textId="77777777" w:rsidR="00316860" w:rsidRPr="00B96F72" w:rsidRDefault="00316860">
            <w:pPr>
              <w:spacing w:line="200" w:lineRule="exact"/>
              <w:rPr>
                <w:lang w:val="en-GB"/>
              </w:rPr>
            </w:pPr>
          </w:p>
        </w:tc>
        <w:tc>
          <w:tcPr>
            <w:tcW w:w="2359" w:type="dxa"/>
            <w:shd w:val="clear" w:color="auto" w:fill="F2F2F2"/>
          </w:tcPr>
          <w:p w14:paraId="00479AE9" w14:textId="77777777" w:rsidR="00316860" w:rsidRPr="00B96F72" w:rsidRDefault="00316860">
            <w:pPr>
              <w:spacing w:line="200" w:lineRule="exact"/>
              <w:rPr>
                <w:rFonts w:ascii="Times New Roman" w:hAnsi="Times New Roman"/>
                <w:sz w:val="21"/>
                <w:szCs w:val="21"/>
                <w:lang w:val="en-GB"/>
              </w:rPr>
            </w:pPr>
          </w:p>
        </w:tc>
      </w:tr>
    </w:tbl>
    <w:p w14:paraId="0662D675" w14:textId="77777777" w:rsidR="00316860" w:rsidRPr="00B96F72" w:rsidRDefault="00316860">
      <w:pPr>
        <w:spacing w:line="360" w:lineRule="auto"/>
        <w:rPr>
          <w:rFonts w:cs="Arial"/>
          <w:szCs w:val="20"/>
          <w:lang w:val="en-GB" w:eastAsia="de-DE"/>
        </w:rPr>
      </w:pPr>
    </w:p>
    <w:p w14:paraId="18CA03B9" w14:textId="77777777" w:rsidR="00316860" w:rsidRPr="00B96F72" w:rsidRDefault="00316860">
      <w:pPr>
        <w:spacing w:line="360" w:lineRule="auto"/>
        <w:rPr>
          <w:lang w:val="en-GB"/>
        </w:rPr>
      </w:pPr>
    </w:p>
    <w:sectPr w:rsidR="00316860" w:rsidRPr="00B96F72">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3DE0" w14:textId="77777777" w:rsidR="006D4E4A" w:rsidRDefault="006D4E4A">
      <w:r>
        <w:separator/>
      </w:r>
    </w:p>
  </w:endnote>
  <w:endnote w:type="continuationSeparator" w:id="0">
    <w:p w14:paraId="634A81BF" w14:textId="77777777" w:rsidR="006D4E4A" w:rsidRDefault="006D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61C8" w14:textId="77777777" w:rsidR="006D4E4A" w:rsidRDefault="006D4E4A">
      <w:r>
        <w:separator/>
      </w:r>
    </w:p>
  </w:footnote>
  <w:footnote w:type="continuationSeparator" w:id="0">
    <w:p w14:paraId="7153234F" w14:textId="77777777" w:rsidR="006D4E4A" w:rsidRDefault="006D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20B" w14:textId="77777777" w:rsidR="00316860" w:rsidRDefault="003243F6">
    <w:pPr>
      <w:pStyle w:val="Kopfzeile"/>
    </w:pPr>
    <w:r>
      <w:rPr>
        <w:noProof/>
      </w:rPr>
      <w:drawing>
        <wp:anchor distT="0" distB="0" distL="114300" distR="114300" simplePos="0" relativeHeight="4" behindDoc="1" locked="0" layoutInCell="0" allowOverlap="1" wp14:anchorId="3BC546B0" wp14:editId="1A359918">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C7D"/>
    <w:multiLevelType w:val="multilevel"/>
    <w:tmpl w:val="D8CA39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654182"/>
    <w:multiLevelType w:val="multilevel"/>
    <w:tmpl w:val="D61814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234517439">
    <w:abstractNumId w:val="1"/>
  </w:num>
  <w:num w:numId="2" w16cid:durableId="123096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60"/>
    <w:rsid w:val="0002762D"/>
    <w:rsid w:val="000F42E2"/>
    <w:rsid w:val="00105630"/>
    <w:rsid w:val="0010623A"/>
    <w:rsid w:val="001B6E7C"/>
    <w:rsid w:val="00201EBC"/>
    <w:rsid w:val="00233B69"/>
    <w:rsid w:val="00275E14"/>
    <w:rsid w:val="002968C1"/>
    <w:rsid w:val="002A71B3"/>
    <w:rsid w:val="002B36A3"/>
    <w:rsid w:val="002D3428"/>
    <w:rsid w:val="00316860"/>
    <w:rsid w:val="003243F6"/>
    <w:rsid w:val="00363912"/>
    <w:rsid w:val="004120BA"/>
    <w:rsid w:val="004815F2"/>
    <w:rsid w:val="0048723A"/>
    <w:rsid w:val="00527875"/>
    <w:rsid w:val="005C0155"/>
    <w:rsid w:val="005D6876"/>
    <w:rsid w:val="00656610"/>
    <w:rsid w:val="006655DA"/>
    <w:rsid w:val="006D09D1"/>
    <w:rsid w:val="006D4E4A"/>
    <w:rsid w:val="00742DC6"/>
    <w:rsid w:val="007F52D9"/>
    <w:rsid w:val="00824671"/>
    <w:rsid w:val="009508EB"/>
    <w:rsid w:val="00A5146E"/>
    <w:rsid w:val="00AE2FD8"/>
    <w:rsid w:val="00B150A4"/>
    <w:rsid w:val="00B96F72"/>
    <w:rsid w:val="00BA1AE8"/>
    <w:rsid w:val="00BF39BD"/>
    <w:rsid w:val="00C60D45"/>
    <w:rsid w:val="00C63BCA"/>
    <w:rsid w:val="00C73EA4"/>
    <w:rsid w:val="00C81AF8"/>
    <w:rsid w:val="00CA2507"/>
    <w:rsid w:val="00CB17F8"/>
    <w:rsid w:val="00CF036F"/>
    <w:rsid w:val="00D1692A"/>
    <w:rsid w:val="00DE0372"/>
    <w:rsid w:val="00E95E03"/>
    <w:rsid w:val="00ED228D"/>
    <w:rsid w:val="00EF4A8B"/>
    <w:rsid w:val="00F831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3208D"/>
  <w15:docId w15:val="{2B5C91F6-D1AE-D844-A751-B909A989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apple-converted-space">
    <w:name w:val="apple-converted-space"/>
    <w:basedOn w:val="Absatz-Standardschriftart"/>
    <w:rsid w:val="0002762D"/>
  </w:style>
  <w:style w:type="paragraph" w:styleId="berarbeitung">
    <w:name w:val="Revision"/>
    <w:hidden/>
    <w:uiPriority w:val="99"/>
    <w:semiHidden/>
    <w:rsid w:val="00824671"/>
    <w:pPr>
      <w:suppressAutoHyphens w:val="0"/>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8</cp:revision>
  <cp:lastPrinted>2022-09-05T13:36:00Z</cp:lastPrinted>
  <dcterms:created xsi:type="dcterms:W3CDTF">2023-01-09T12:39:00Z</dcterms:created>
  <dcterms:modified xsi:type="dcterms:W3CDTF">2023-01-10T10:18:00Z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